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6E3" w:rsidRDefault="005406E3" w:rsidP="005406E3">
      <w:pPr>
        <w:pStyle w:val="a6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 xml:space="preserve">Булгакова Лариса Ивановна, </w:t>
      </w:r>
    </w:p>
    <w:p w:rsidR="005406E3" w:rsidRDefault="005406E3" w:rsidP="005406E3">
      <w:pPr>
        <w:pStyle w:val="a6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учитель русского языка и литературы</w:t>
      </w:r>
    </w:p>
    <w:p w:rsidR="005406E3" w:rsidRDefault="005406E3" w:rsidP="005406E3">
      <w:pPr>
        <w:pStyle w:val="a6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 xml:space="preserve">МОУ «СОШ№13» </w:t>
      </w:r>
    </w:p>
    <w:p w:rsidR="005406E3" w:rsidRDefault="005406E3" w:rsidP="005406E3">
      <w:pPr>
        <w:pStyle w:val="a6"/>
        <w:jc w:val="right"/>
        <w:rPr>
          <w:rFonts w:ascii="Times New Roman" w:cs="Times New Roman"/>
        </w:rPr>
      </w:pPr>
      <w:bookmarkStart w:id="0" w:name="_GoBack"/>
      <w:bookmarkEnd w:id="0"/>
      <w:r>
        <w:rPr>
          <w:rFonts w:ascii="Times New Roman" w:cs="Times New Roman"/>
        </w:rPr>
        <w:t>Благодарненского городского округа</w:t>
      </w:r>
    </w:p>
    <w:p w:rsidR="005406E3" w:rsidRDefault="005406E3" w:rsidP="005406E3">
      <w:pPr>
        <w:pStyle w:val="a6"/>
        <w:jc w:val="right"/>
        <w:rPr>
          <w:rFonts w:ascii="Times New Roman" w:cs="Times New Roman"/>
        </w:rPr>
      </w:pPr>
    </w:p>
    <w:p w:rsidR="009A467F" w:rsidRPr="005406E3" w:rsidRDefault="00C20A4B" w:rsidP="001A510E">
      <w:pPr>
        <w:pStyle w:val="a6"/>
        <w:jc w:val="center"/>
        <w:rPr>
          <w:rFonts w:ascii="Times New Roman" w:cs="Times New Roman"/>
        </w:rPr>
      </w:pPr>
      <w:r w:rsidRPr="005406E3">
        <w:rPr>
          <w:rFonts w:ascii="Times New Roman" w:cs="Times New Roman"/>
        </w:rPr>
        <w:t xml:space="preserve">Дистанционный </w:t>
      </w:r>
      <w:r w:rsidR="009B640B" w:rsidRPr="005406E3">
        <w:rPr>
          <w:rFonts w:ascii="Times New Roman" w:cs="Times New Roman"/>
        </w:rPr>
        <w:t>урок литературы в форме учебного проекта по творчеству И.А.Бунина. 11 класс</w:t>
      </w:r>
    </w:p>
    <w:p w:rsidR="009A467F" w:rsidRPr="005406E3" w:rsidRDefault="009B640B" w:rsidP="007A33B9">
      <w:pPr>
        <w:pStyle w:val="a6"/>
        <w:jc w:val="center"/>
        <w:rPr>
          <w:rFonts w:ascii="Times New Roman" w:cs="Times New Roman"/>
          <w:b/>
        </w:rPr>
      </w:pPr>
      <w:r w:rsidRPr="005406E3">
        <w:rPr>
          <w:rFonts w:ascii="Times New Roman" w:cs="Times New Roman"/>
          <w:b/>
        </w:rPr>
        <w:t>Пояснительная записка</w:t>
      </w:r>
    </w:p>
    <w:p w:rsidR="009A467F" w:rsidRPr="005406E3" w:rsidRDefault="00C20A4B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</w:rPr>
        <w:t>Это  совместная учебно-познавательная деятельность (иногда принимающая игровую форму), которая имеет общую цель и согласованные способы, направленные на освоение конкретных знаний на уро</w:t>
      </w:r>
      <w:r w:rsidR="001A510E" w:rsidRPr="005406E3">
        <w:rPr>
          <w:rFonts w:ascii="Times New Roman" w:cs="Times New Roman"/>
        </w:rPr>
        <w:t>вне их практического применения</w:t>
      </w:r>
      <w:r w:rsidRPr="005406E3">
        <w:rPr>
          <w:rFonts w:ascii="Times New Roman" w:cs="Times New Roman"/>
        </w:rPr>
        <w:t xml:space="preserve">.  </w:t>
      </w:r>
    </w:p>
    <w:p w:rsidR="009A467F" w:rsidRPr="005406E3" w:rsidRDefault="009A467F" w:rsidP="007A33B9">
      <w:pPr>
        <w:pStyle w:val="a6"/>
        <w:rPr>
          <w:rFonts w:ascii="Times New Roman" w:cs="Times New Roman"/>
        </w:rPr>
      </w:pPr>
    </w:p>
    <w:p w:rsidR="009A467F" w:rsidRPr="005406E3" w:rsidRDefault="00C20A4B" w:rsidP="007A33B9">
      <w:pPr>
        <w:pStyle w:val="a6"/>
        <w:rPr>
          <w:rFonts w:ascii="Times New Roman" w:cs="Times New Roman"/>
          <w:b/>
        </w:rPr>
      </w:pPr>
      <w:r w:rsidRPr="005406E3">
        <w:rPr>
          <w:rFonts w:ascii="Times New Roman" w:cs="Times New Roman"/>
          <w:b/>
        </w:rPr>
        <w:t xml:space="preserve">Решаемые учебные проблемы: </w:t>
      </w:r>
    </w:p>
    <w:p w:rsidR="009A467F" w:rsidRPr="005406E3" w:rsidRDefault="00C20A4B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</w:rPr>
        <w:t xml:space="preserve">- познакомить с основными фактами жизни и творчества И. </w:t>
      </w:r>
      <w:r w:rsidR="009B640B" w:rsidRPr="005406E3">
        <w:rPr>
          <w:rFonts w:ascii="Times New Roman" w:cs="Times New Roman"/>
        </w:rPr>
        <w:t>А. Бунина</w:t>
      </w:r>
      <w:r w:rsidRPr="005406E3">
        <w:rPr>
          <w:rFonts w:ascii="Times New Roman" w:cs="Times New Roman"/>
        </w:rPr>
        <w:t xml:space="preserve">, -погрузить в атмосферу эпохи, в которую  создавались его лучшие произведения, </w:t>
      </w:r>
    </w:p>
    <w:p w:rsidR="009A467F" w:rsidRPr="005406E3" w:rsidRDefault="00C20A4B" w:rsidP="007A33B9">
      <w:pPr>
        <w:pStyle w:val="a6"/>
        <w:rPr>
          <w:rFonts w:ascii="Times New Roman" w:eastAsia="Times New Roman Bold" w:cs="Times New Roman"/>
        </w:rPr>
      </w:pPr>
      <w:r w:rsidRPr="005406E3">
        <w:rPr>
          <w:rFonts w:ascii="Times New Roman" w:cs="Times New Roman"/>
        </w:rPr>
        <w:t>-дать представление о содержании и идейной направленности его повестей «</w:t>
      </w:r>
      <w:r w:rsidR="009B640B" w:rsidRPr="005406E3">
        <w:rPr>
          <w:rFonts w:ascii="Times New Roman" w:cs="Times New Roman"/>
        </w:rPr>
        <w:t>Деревн</w:t>
      </w:r>
      <w:r w:rsidRPr="005406E3">
        <w:rPr>
          <w:rFonts w:ascii="Times New Roman" w:cs="Times New Roman"/>
        </w:rPr>
        <w:t>я», «</w:t>
      </w:r>
      <w:r w:rsidR="009B640B" w:rsidRPr="005406E3">
        <w:rPr>
          <w:rFonts w:ascii="Times New Roman" w:cs="Times New Roman"/>
        </w:rPr>
        <w:t>Суходол</w:t>
      </w:r>
      <w:r w:rsidRPr="005406E3">
        <w:rPr>
          <w:rFonts w:ascii="Times New Roman" w:cs="Times New Roman"/>
        </w:rPr>
        <w:t>» и</w:t>
      </w:r>
      <w:r w:rsidR="009B640B" w:rsidRPr="005406E3">
        <w:rPr>
          <w:rFonts w:ascii="Times New Roman" w:cs="Times New Roman"/>
        </w:rPr>
        <w:t xml:space="preserve"> рассказа</w:t>
      </w:r>
      <w:r w:rsidRPr="005406E3">
        <w:rPr>
          <w:rFonts w:ascii="Times New Roman" w:cs="Times New Roman"/>
        </w:rPr>
        <w:t xml:space="preserve"> «</w:t>
      </w:r>
      <w:r w:rsidR="009B640B" w:rsidRPr="005406E3">
        <w:rPr>
          <w:rFonts w:ascii="Times New Roman" w:cs="Times New Roman"/>
        </w:rPr>
        <w:t>Темные аллеи</w:t>
      </w:r>
      <w:r w:rsidRPr="005406E3">
        <w:rPr>
          <w:rFonts w:ascii="Times New Roman" w:cs="Times New Roman"/>
        </w:rPr>
        <w:t>».</w:t>
      </w:r>
    </w:p>
    <w:p w:rsidR="009A467F" w:rsidRPr="005406E3" w:rsidRDefault="00C20A4B" w:rsidP="007A33B9">
      <w:pPr>
        <w:pStyle w:val="a6"/>
        <w:rPr>
          <w:rFonts w:ascii="Times New Roman" w:cs="Times New Roman"/>
          <w:b/>
        </w:rPr>
      </w:pPr>
      <w:r w:rsidRPr="005406E3">
        <w:rPr>
          <w:rFonts w:ascii="Times New Roman" w:cs="Times New Roman"/>
          <w:b/>
        </w:rPr>
        <w:t>Задачи для учеников:</w:t>
      </w:r>
    </w:p>
    <w:p w:rsidR="009A467F" w:rsidRPr="005406E3" w:rsidRDefault="00C20A4B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</w:rPr>
        <w:t xml:space="preserve">-узнать факты из жизни и творчества </w:t>
      </w:r>
      <w:r w:rsidR="009B640B" w:rsidRPr="005406E3">
        <w:rPr>
          <w:rFonts w:ascii="Times New Roman" w:cs="Times New Roman"/>
        </w:rPr>
        <w:t>Бунина</w:t>
      </w:r>
      <w:r w:rsidRPr="005406E3">
        <w:rPr>
          <w:rFonts w:ascii="Times New Roman" w:cs="Times New Roman"/>
        </w:rPr>
        <w:t>;</w:t>
      </w:r>
    </w:p>
    <w:p w:rsidR="009A467F" w:rsidRPr="005406E3" w:rsidRDefault="00C20A4B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</w:rPr>
        <w:t>-научиться использовать для решения познавательных и коммуникативных задач различные источники информации;</w:t>
      </w:r>
    </w:p>
    <w:p w:rsidR="009A467F" w:rsidRPr="005406E3" w:rsidRDefault="00C20A4B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</w:rPr>
        <w:t>-научиться самостоятельно организовывать свою деятельность, учитывая ограниченность временных ресурсов урока;</w:t>
      </w:r>
    </w:p>
    <w:p w:rsidR="009A467F" w:rsidRPr="005406E3" w:rsidRDefault="009A467F" w:rsidP="007A33B9">
      <w:pPr>
        <w:pStyle w:val="a6"/>
        <w:rPr>
          <w:rFonts w:ascii="Times New Roman" w:cs="Times New Roman"/>
        </w:rPr>
      </w:pPr>
    </w:p>
    <w:p w:rsidR="009A467F" w:rsidRPr="005406E3" w:rsidRDefault="00C20A4B" w:rsidP="007A33B9">
      <w:pPr>
        <w:pStyle w:val="a6"/>
        <w:rPr>
          <w:rFonts w:ascii="Times New Roman" w:eastAsia="Times New Roman Bold" w:cs="Times New Roman"/>
          <w:b/>
        </w:rPr>
      </w:pPr>
      <w:r w:rsidRPr="005406E3">
        <w:rPr>
          <w:rFonts w:ascii="Times New Roman" w:cs="Times New Roman"/>
          <w:b/>
        </w:rPr>
        <w:t>Планируемые результаты:</w:t>
      </w:r>
    </w:p>
    <w:p w:rsidR="009A467F" w:rsidRPr="005406E3" w:rsidRDefault="009A467F" w:rsidP="007A33B9">
      <w:pPr>
        <w:pStyle w:val="a6"/>
        <w:rPr>
          <w:rFonts w:ascii="Times New Roman" w:eastAsia="Times New Roman Bold" w:cs="Times New Roman"/>
        </w:rPr>
      </w:pPr>
    </w:p>
    <w:p w:rsidR="009A467F" w:rsidRPr="005406E3" w:rsidRDefault="00C20A4B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  <w:i/>
          <w:iCs/>
          <w:u w:val="single"/>
        </w:rPr>
        <w:t xml:space="preserve">Личностные: </w:t>
      </w:r>
      <w:r w:rsidRPr="005406E3">
        <w:rPr>
          <w:rFonts w:ascii="Times New Roman" w:cs="Times New Roman"/>
        </w:rPr>
        <w:t>развитие познавательной активности учащегося, формирование нравственно-этического оценивания фактов во всей их позитивно-негативной полноте, воспитание уважительного отношения к русской литературе, воспитание чувства любви к русской культуре</w:t>
      </w:r>
    </w:p>
    <w:p w:rsidR="009A467F" w:rsidRPr="005406E3" w:rsidRDefault="00C20A4B" w:rsidP="007A33B9">
      <w:pPr>
        <w:pStyle w:val="a6"/>
        <w:rPr>
          <w:rFonts w:ascii="Times New Roman" w:cs="Times New Roman"/>
          <w:i/>
          <w:iCs/>
          <w:u w:val="single"/>
        </w:rPr>
      </w:pPr>
      <w:r w:rsidRPr="005406E3">
        <w:rPr>
          <w:rFonts w:ascii="Times New Roman" w:cs="Times New Roman"/>
        </w:rPr>
        <w:t xml:space="preserve"> </w:t>
      </w:r>
      <w:r w:rsidRPr="005406E3">
        <w:rPr>
          <w:rFonts w:ascii="Times New Roman" w:cs="Times New Roman"/>
          <w:i/>
          <w:iCs/>
          <w:u w:val="single"/>
        </w:rPr>
        <w:t>Метапредметные</w:t>
      </w:r>
      <w:r w:rsidRPr="005406E3">
        <w:rPr>
          <w:rFonts w:ascii="Times New Roman" w:cs="Times New Roman"/>
        </w:rPr>
        <w:t xml:space="preserve"> : умение понимать проблему, структурировать материал,  работать с разными источниками информации, находить ее , анализировать, использовать в самостоятельной деятельности.</w:t>
      </w:r>
    </w:p>
    <w:p w:rsidR="009A467F" w:rsidRPr="005406E3" w:rsidRDefault="00C20A4B" w:rsidP="007A33B9">
      <w:pPr>
        <w:pStyle w:val="a6"/>
        <w:rPr>
          <w:rFonts w:ascii="Times New Roman" w:eastAsia="Times New Roman Bold" w:cs="Times New Roman"/>
        </w:rPr>
      </w:pPr>
      <w:r w:rsidRPr="005406E3">
        <w:rPr>
          <w:rFonts w:ascii="Times New Roman" w:cs="Times New Roman"/>
          <w:i/>
          <w:iCs/>
          <w:u w:val="single"/>
        </w:rPr>
        <w:t>Предметные:</w:t>
      </w:r>
      <w:r w:rsidRPr="005406E3">
        <w:rPr>
          <w:rFonts w:ascii="Times New Roman" w:cs="Times New Roman"/>
        </w:rPr>
        <w:t xml:space="preserve"> понимать  связь литературных произведений с эпохой их написания, выявлять заложенные в них вневременные, непреходящие нравственные ценности.</w:t>
      </w:r>
    </w:p>
    <w:p w:rsidR="009A467F" w:rsidRPr="005406E3" w:rsidRDefault="00C20A4B" w:rsidP="007A33B9">
      <w:pPr>
        <w:pStyle w:val="a6"/>
        <w:rPr>
          <w:rFonts w:ascii="Times New Roman" w:eastAsia="Times New Roman Bold" w:cs="Times New Roman"/>
        </w:rPr>
      </w:pPr>
      <w:r w:rsidRPr="005406E3">
        <w:rPr>
          <w:rFonts w:ascii="Times New Roman" w:cs="Times New Roman"/>
        </w:rPr>
        <w:t xml:space="preserve">Оборудование урока: компьютеры  с выходом в интернет, работа ведется с помощью </w:t>
      </w:r>
      <w:r w:rsidR="009B640B" w:rsidRPr="005406E3">
        <w:rPr>
          <w:rFonts w:ascii="Times New Roman" w:cs="Times New Roman"/>
        </w:rPr>
        <w:t>платформы Сферум</w:t>
      </w:r>
      <w:r w:rsidRPr="005406E3">
        <w:rPr>
          <w:rFonts w:ascii="Times New Roman" w:cs="Times New Roman"/>
        </w:rPr>
        <w:t>, материал сохраняется , отображается  и преобразовывается в документе Google.</w:t>
      </w:r>
    </w:p>
    <w:p w:rsidR="009A467F" w:rsidRPr="005406E3" w:rsidRDefault="00C20A4B" w:rsidP="007A33B9">
      <w:pPr>
        <w:pStyle w:val="a6"/>
        <w:rPr>
          <w:rFonts w:ascii="Times New Roman" w:eastAsia="Times New Roman Bold" w:cs="Times New Roman"/>
        </w:rPr>
      </w:pPr>
      <w:r w:rsidRPr="005406E3">
        <w:rPr>
          <w:rFonts w:ascii="Times New Roman" w:cs="Times New Roman"/>
          <w:b/>
        </w:rPr>
        <w:t>Тип урока по содержанию</w:t>
      </w:r>
      <w:r w:rsidRPr="005406E3">
        <w:rPr>
          <w:rFonts w:ascii="Times New Roman" w:cs="Times New Roman"/>
        </w:rPr>
        <w:t>: поисково-исследовательский.</w:t>
      </w:r>
    </w:p>
    <w:p w:rsidR="009A467F" w:rsidRPr="005406E3" w:rsidRDefault="00C20A4B" w:rsidP="007A33B9">
      <w:pPr>
        <w:pStyle w:val="a6"/>
        <w:rPr>
          <w:rFonts w:ascii="Times New Roman" w:eastAsia="Times New Roman Bold" w:cs="Times New Roman"/>
        </w:rPr>
      </w:pPr>
      <w:r w:rsidRPr="005406E3">
        <w:rPr>
          <w:rFonts w:ascii="Times New Roman" w:cs="Times New Roman"/>
        </w:rPr>
        <w:t xml:space="preserve">Учебный материал урока: </w:t>
      </w:r>
      <w:r w:rsidR="009B640B" w:rsidRPr="005406E3">
        <w:rPr>
          <w:rFonts w:ascii="Times New Roman" w:cs="Times New Roman"/>
        </w:rPr>
        <w:t>р</w:t>
      </w:r>
      <w:r w:rsidRPr="005406E3">
        <w:rPr>
          <w:rFonts w:ascii="Times New Roman" w:cs="Times New Roman"/>
        </w:rPr>
        <w:t>есурсы сети  Интернет</w:t>
      </w:r>
    </w:p>
    <w:p w:rsidR="009A467F" w:rsidRPr="005406E3" w:rsidRDefault="009A467F" w:rsidP="007A33B9">
      <w:pPr>
        <w:pStyle w:val="a6"/>
        <w:rPr>
          <w:rFonts w:ascii="Times New Roman" w:eastAsia="Times New Roman Bold" w:cs="Times New Roman"/>
        </w:rPr>
      </w:pPr>
    </w:p>
    <w:p w:rsidR="009A467F" w:rsidRPr="005406E3" w:rsidRDefault="00C20A4B" w:rsidP="007A33B9">
      <w:pPr>
        <w:pStyle w:val="a6"/>
        <w:rPr>
          <w:rFonts w:ascii="Times New Roman" w:cs="Times New Roman"/>
          <w:b/>
        </w:rPr>
      </w:pPr>
      <w:r w:rsidRPr="005406E3">
        <w:rPr>
          <w:rFonts w:ascii="Times New Roman" w:cs="Times New Roman"/>
          <w:b/>
        </w:rPr>
        <w:t xml:space="preserve">                                                Ход урока</w:t>
      </w:r>
    </w:p>
    <w:p w:rsidR="009A467F" w:rsidRPr="005406E3" w:rsidRDefault="00C20A4B" w:rsidP="007A33B9">
      <w:pPr>
        <w:pStyle w:val="a6"/>
        <w:rPr>
          <w:rFonts w:ascii="Times New Roman" w:cs="Times New Roman"/>
          <w:b/>
        </w:rPr>
      </w:pPr>
      <w:r w:rsidRPr="005406E3">
        <w:rPr>
          <w:rFonts w:ascii="Times New Roman" w:cs="Times New Roman"/>
          <w:b/>
        </w:rPr>
        <w:t xml:space="preserve">1 этап. Вхождение в тему урока.  </w:t>
      </w:r>
    </w:p>
    <w:p w:rsidR="009A467F" w:rsidRPr="005406E3" w:rsidRDefault="00C20A4B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</w:rPr>
        <w:t>Учитель объя</w:t>
      </w:r>
      <w:r w:rsidR="007A33B9" w:rsidRPr="005406E3">
        <w:rPr>
          <w:rFonts w:ascii="Times New Roman" w:cs="Times New Roman"/>
        </w:rPr>
        <w:t>вляет тему и объясняет ученикам</w:t>
      </w:r>
      <w:r w:rsidRPr="005406E3">
        <w:rPr>
          <w:rFonts w:ascii="Times New Roman" w:cs="Times New Roman"/>
        </w:rPr>
        <w:t xml:space="preserve">, что на этом уроке им предстоит самостоятельно найти информацию о жизни и творчестве И. </w:t>
      </w:r>
      <w:r w:rsidR="009B640B" w:rsidRPr="005406E3">
        <w:rPr>
          <w:rFonts w:ascii="Times New Roman" w:cs="Times New Roman"/>
        </w:rPr>
        <w:t>А.</w:t>
      </w:r>
      <w:r w:rsidR="007A33B9" w:rsidRPr="005406E3">
        <w:rPr>
          <w:rFonts w:ascii="Times New Roman" w:cs="Times New Roman"/>
        </w:rPr>
        <w:t>Бун</w:t>
      </w:r>
      <w:r w:rsidRPr="005406E3">
        <w:rPr>
          <w:rFonts w:ascii="Times New Roman" w:cs="Times New Roman"/>
        </w:rPr>
        <w:t>ина. Поиск предлагается вести по трем направлениям: собственно факты жизни и творчества; характерные особенности личности писатели и времени, в котором он жил; краткий анализ трех его п</w:t>
      </w:r>
      <w:r w:rsidR="009B640B" w:rsidRPr="005406E3">
        <w:rPr>
          <w:rFonts w:ascii="Times New Roman" w:cs="Times New Roman"/>
        </w:rPr>
        <w:t>роизведений</w:t>
      </w:r>
      <w:r w:rsidRPr="005406E3">
        <w:rPr>
          <w:rFonts w:ascii="Times New Roman" w:cs="Times New Roman"/>
        </w:rPr>
        <w:t xml:space="preserve"> . Объявляется время, в течение которого может вестись поиск.</w:t>
      </w:r>
    </w:p>
    <w:p w:rsidR="009A467F" w:rsidRPr="005406E3" w:rsidRDefault="009A467F" w:rsidP="007A33B9">
      <w:pPr>
        <w:pStyle w:val="a6"/>
        <w:rPr>
          <w:rFonts w:ascii="Times New Roman" w:cs="Times New Roman"/>
        </w:rPr>
      </w:pPr>
    </w:p>
    <w:p w:rsidR="009A467F" w:rsidRPr="005406E3" w:rsidRDefault="00C20A4B" w:rsidP="007A33B9">
      <w:pPr>
        <w:pStyle w:val="a6"/>
        <w:rPr>
          <w:rFonts w:ascii="Times New Roman" w:eastAsia="Times New Roman Bold" w:cs="Times New Roman"/>
          <w:b/>
        </w:rPr>
      </w:pPr>
      <w:r w:rsidRPr="005406E3">
        <w:rPr>
          <w:rFonts w:ascii="Times New Roman" w:cs="Times New Roman"/>
          <w:b/>
        </w:rPr>
        <w:t>2 этап. Поисково-исследовательская работа.</w:t>
      </w:r>
      <w:r w:rsidR="009B640B" w:rsidRPr="005406E3">
        <w:rPr>
          <w:rFonts w:ascii="Times New Roman" w:cs="Times New Roman"/>
          <w:b/>
        </w:rPr>
        <w:t xml:space="preserve"> </w:t>
      </w:r>
      <w:r w:rsidRPr="005406E3">
        <w:rPr>
          <w:rFonts w:ascii="Times New Roman" w:cs="Times New Roman"/>
          <w:b/>
        </w:rPr>
        <w:t xml:space="preserve">Время на поиски- 15 минут. </w:t>
      </w:r>
    </w:p>
    <w:p w:rsidR="009A467F" w:rsidRPr="005406E3" w:rsidRDefault="00C20A4B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</w:rPr>
        <w:t xml:space="preserve">Первая </w:t>
      </w:r>
      <w:r w:rsidR="009B640B" w:rsidRPr="005406E3">
        <w:rPr>
          <w:rFonts w:ascii="Times New Roman" w:cs="Times New Roman"/>
        </w:rPr>
        <w:t>группа</w:t>
      </w:r>
      <w:r w:rsidRPr="005406E3">
        <w:rPr>
          <w:rFonts w:ascii="Times New Roman" w:cs="Times New Roman"/>
        </w:rPr>
        <w:t xml:space="preserve"> отправляется за фактами биографии писателя  на сайт Википедии   </w:t>
      </w:r>
    </w:p>
    <w:p w:rsidR="009B640B" w:rsidRPr="005406E3" w:rsidRDefault="00440C4C" w:rsidP="007A33B9">
      <w:pPr>
        <w:pStyle w:val="a6"/>
        <w:rPr>
          <w:rFonts w:ascii="Times New Roman" w:cs="Times New Roman"/>
        </w:rPr>
      </w:pPr>
      <w:hyperlink r:id="rId7" w:history="1">
        <w:r w:rsidR="009B640B" w:rsidRPr="005406E3">
          <w:rPr>
            <w:rStyle w:val="a4"/>
            <w:rFonts w:ascii="Times New Roman" w:cs="Times New Roman"/>
          </w:rPr>
          <w:t>https://ru.wikipedia.org/wiki/Бунин,_Иван_Алексеевич</w:t>
        </w:r>
      </w:hyperlink>
    </w:p>
    <w:p w:rsidR="00D346ED" w:rsidRPr="005406E3" w:rsidRDefault="00C20A4B" w:rsidP="007A33B9">
      <w:pPr>
        <w:pStyle w:val="a6"/>
        <w:rPr>
          <w:rFonts w:ascii="Times New Roman" w:cs="Times New Roman"/>
          <w:kern w:val="0"/>
        </w:rPr>
      </w:pPr>
      <w:r w:rsidRPr="005406E3">
        <w:rPr>
          <w:rFonts w:ascii="Times New Roman" w:cs="Times New Roman"/>
        </w:rPr>
        <w:lastRenderedPageBreak/>
        <w:t>Втор</w:t>
      </w:r>
      <w:r w:rsidR="00D346ED" w:rsidRPr="005406E3">
        <w:rPr>
          <w:rFonts w:ascii="Times New Roman" w:cs="Times New Roman"/>
        </w:rPr>
        <w:t>ая группа</w:t>
      </w:r>
      <w:r w:rsidRPr="005406E3">
        <w:rPr>
          <w:rFonts w:ascii="Times New Roman" w:cs="Times New Roman"/>
        </w:rPr>
        <w:t xml:space="preserve"> ищет все, что касается отношений </w:t>
      </w:r>
      <w:r w:rsidR="00D346ED" w:rsidRPr="005406E3">
        <w:rPr>
          <w:rFonts w:ascii="Times New Roman" w:cs="Times New Roman"/>
        </w:rPr>
        <w:t>Бунина</w:t>
      </w:r>
      <w:r w:rsidRPr="005406E3">
        <w:rPr>
          <w:rFonts w:ascii="Times New Roman" w:cs="Times New Roman"/>
        </w:rPr>
        <w:t xml:space="preserve"> с другими писателями, а также материал о культурно-бытовых особенностях того времен</w:t>
      </w:r>
      <w:r w:rsidR="00D346ED" w:rsidRPr="005406E3">
        <w:rPr>
          <w:rFonts w:ascii="Times New Roman" w:cs="Times New Roman"/>
        </w:rPr>
        <w:t>и</w:t>
      </w:r>
      <w:r w:rsidRPr="005406E3">
        <w:rPr>
          <w:rFonts w:ascii="Times New Roman" w:cs="Times New Roman"/>
          <w:kern w:val="0"/>
        </w:rPr>
        <w:t xml:space="preserve">  интересные факты о </w:t>
      </w:r>
      <w:r w:rsidR="00D346ED" w:rsidRPr="005406E3">
        <w:rPr>
          <w:rFonts w:ascii="Times New Roman" w:cs="Times New Roman"/>
          <w:kern w:val="0"/>
        </w:rPr>
        <w:t>Бунине И.А.</w:t>
      </w:r>
    </w:p>
    <w:p w:rsidR="00D346ED" w:rsidRPr="005406E3" w:rsidRDefault="00C20A4B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  <w:kern w:val="0"/>
        </w:rPr>
        <w:t xml:space="preserve"> </w:t>
      </w:r>
      <w:hyperlink r:id="rId8" w:history="1">
        <w:r w:rsidR="00D346ED" w:rsidRPr="005406E3">
          <w:rPr>
            <w:rStyle w:val="a4"/>
            <w:rFonts w:ascii="Times New Roman" w:cs="Times New Roman"/>
          </w:rPr>
          <w:t>https://proza.ru/2020/11/10/226</w:t>
        </w:r>
      </w:hyperlink>
    </w:p>
    <w:p w:rsidR="00D346ED" w:rsidRPr="005406E3" w:rsidRDefault="00440C4C" w:rsidP="007A33B9">
      <w:pPr>
        <w:pStyle w:val="a6"/>
        <w:rPr>
          <w:rFonts w:ascii="Times New Roman" w:cs="Times New Roman"/>
        </w:rPr>
      </w:pPr>
      <w:hyperlink r:id="rId9" w:history="1">
        <w:r w:rsidR="00D346ED" w:rsidRPr="005406E3">
          <w:rPr>
            <w:rStyle w:val="a4"/>
            <w:rFonts w:ascii="Times New Roman" w:cs="Times New Roman"/>
          </w:rPr>
          <w:t>https://teachron.livejournal.com/472097.html</w:t>
        </w:r>
      </w:hyperlink>
    </w:p>
    <w:p w:rsidR="00D346ED" w:rsidRPr="005406E3" w:rsidRDefault="00D346ED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</w:rPr>
        <w:t>https://studme.org/44819/literatura/bunin</w:t>
      </w:r>
    </w:p>
    <w:p w:rsidR="00D346ED" w:rsidRPr="005406E3" w:rsidRDefault="00D346ED" w:rsidP="007A33B9">
      <w:pPr>
        <w:pStyle w:val="a6"/>
        <w:rPr>
          <w:rFonts w:ascii="Times New Roman" w:cs="Times New Roman"/>
        </w:rPr>
      </w:pPr>
    </w:p>
    <w:p w:rsidR="009A467F" w:rsidRPr="005406E3" w:rsidRDefault="00C20A4B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  <w:kern w:val="0"/>
        </w:rPr>
        <w:t>Трет</w:t>
      </w:r>
      <w:r w:rsidR="00D346ED" w:rsidRPr="005406E3">
        <w:rPr>
          <w:rFonts w:ascii="Times New Roman" w:cs="Times New Roman"/>
          <w:kern w:val="0"/>
        </w:rPr>
        <w:t>ья</w:t>
      </w:r>
      <w:r w:rsidRPr="005406E3">
        <w:rPr>
          <w:rFonts w:ascii="Times New Roman" w:cs="Times New Roman"/>
          <w:kern w:val="0"/>
        </w:rPr>
        <w:t xml:space="preserve"> </w:t>
      </w:r>
      <w:r w:rsidR="00D346ED" w:rsidRPr="005406E3">
        <w:rPr>
          <w:rFonts w:ascii="Times New Roman" w:cs="Times New Roman"/>
          <w:kern w:val="0"/>
        </w:rPr>
        <w:t xml:space="preserve">группа </w:t>
      </w:r>
      <w:r w:rsidRPr="005406E3">
        <w:rPr>
          <w:rFonts w:ascii="Times New Roman" w:cs="Times New Roman"/>
          <w:kern w:val="0"/>
        </w:rPr>
        <w:t xml:space="preserve">ищет материалы по повестям </w:t>
      </w:r>
      <w:r w:rsidR="00D346ED" w:rsidRPr="005406E3">
        <w:rPr>
          <w:rFonts w:ascii="Times New Roman" w:cs="Times New Roman"/>
          <w:kern w:val="0"/>
        </w:rPr>
        <w:t>«Деревня</w:t>
      </w:r>
      <w:r w:rsidR="00127F4D" w:rsidRPr="005406E3">
        <w:rPr>
          <w:rFonts w:ascii="Times New Roman" w:cs="Times New Roman"/>
          <w:kern w:val="0"/>
        </w:rPr>
        <w:t>»</w:t>
      </w:r>
      <w:r w:rsidR="001A510E" w:rsidRPr="005406E3">
        <w:rPr>
          <w:rFonts w:ascii="Times New Roman" w:cs="Times New Roman"/>
          <w:kern w:val="0"/>
        </w:rPr>
        <w:t xml:space="preserve">, </w:t>
      </w:r>
      <w:r w:rsidR="00D346ED" w:rsidRPr="005406E3">
        <w:rPr>
          <w:rFonts w:ascii="Times New Roman" w:cs="Times New Roman"/>
          <w:kern w:val="0"/>
        </w:rPr>
        <w:t>«Суходол</w:t>
      </w:r>
      <w:r w:rsidRPr="005406E3">
        <w:rPr>
          <w:rFonts w:ascii="Times New Roman" w:cs="Times New Roman"/>
          <w:kern w:val="0"/>
        </w:rPr>
        <w:t xml:space="preserve">» и </w:t>
      </w:r>
      <w:r w:rsidR="00D346ED" w:rsidRPr="005406E3">
        <w:rPr>
          <w:rFonts w:ascii="Times New Roman" w:cs="Times New Roman"/>
          <w:kern w:val="0"/>
        </w:rPr>
        <w:t xml:space="preserve">рассказу </w:t>
      </w:r>
      <w:r w:rsidRPr="005406E3">
        <w:rPr>
          <w:rFonts w:ascii="Times New Roman" w:cs="Times New Roman"/>
          <w:kern w:val="0"/>
        </w:rPr>
        <w:t>«</w:t>
      </w:r>
      <w:r w:rsidR="00D346ED" w:rsidRPr="005406E3">
        <w:rPr>
          <w:rFonts w:ascii="Times New Roman" w:cs="Times New Roman"/>
          <w:kern w:val="0"/>
        </w:rPr>
        <w:t>Темные аллеи</w:t>
      </w:r>
      <w:r w:rsidRPr="005406E3">
        <w:rPr>
          <w:rFonts w:ascii="Times New Roman" w:cs="Times New Roman"/>
          <w:kern w:val="0"/>
        </w:rPr>
        <w:t>»</w:t>
      </w:r>
    </w:p>
    <w:p w:rsidR="009A467F" w:rsidRPr="005406E3" w:rsidRDefault="00C20A4B" w:rsidP="007A33B9">
      <w:pPr>
        <w:pStyle w:val="a6"/>
        <w:rPr>
          <w:rFonts w:ascii="Times New Roman" w:cs="Times New Roman"/>
        </w:rPr>
      </w:pPr>
      <w:r w:rsidRPr="005406E3">
        <w:rPr>
          <w:rFonts w:ascii="Times New Roman" w:cs="Times New Roman"/>
        </w:rPr>
        <w:t>отрывок из</w:t>
      </w:r>
      <w:r w:rsidR="00127F4D" w:rsidRPr="005406E3">
        <w:rPr>
          <w:rFonts w:ascii="Times New Roman" w:cs="Times New Roman"/>
        </w:rPr>
        <w:t xml:space="preserve"> повести</w:t>
      </w:r>
      <w:r w:rsidRPr="005406E3">
        <w:rPr>
          <w:rFonts w:ascii="Times New Roman" w:cs="Times New Roman"/>
        </w:rPr>
        <w:t xml:space="preserve"> «</w:t>
      </w:r>
      <w:r w:rsidR="00127F4D" w:rsidRPr="005406E3">
        <w:rPr>
          <w:rFonts w:ascii="Times New Roman" w:cs="Times New Roman"/>
        </w:rPr>
        <w:t>Деревня</w:t>
      </w:r>
      <w:r w:rsidRPr="005406E3">
        <w:rPr>
          <w:rFonts w:ascii="Times New Roman" w:cs="Times New Roman"/>
        </w:rPr>
        <w:t xml:space="preserve">» </w:t>
      </w:r>
    </w:p>
    <w:p w:rsidR="00127F4D" w:rsidRPr="005406E3" w:rsidRDefault="00440C4C" w:rsidP="007A33B9">
      <w:pPr>
        <w:pStyle w:val="a6"/>
        <w:rPr>
          <w:rFonts w:ascii="Times New Roman" w:cs="Times New Roman"/>
        </w:rPr>
      </w:pPr>
      <w:hyperlink r:id="rId10" w:history="1">
        <w:r w:rsidR="00127F4D" w:rsidRPr="005406E3">
          <w:rPr>
            <w:rStyle w:val="a4"/>
            <w:rFonts w:ascii="Times New Roman" w:cs="Times New Roman"/>
          </w:rPr>
          <w:t>https://yandex.ru/video/preview/?text=отрывок%20из%20повести%20«Деревня»&amp;path=wizard&amp;parent-reqid=1646152655037609-13418293937359145286-sas2-0346-814-sas-l7-balancer-8080-BAL-1276&amp;wiz_type=v4thumbs&amp;filmId=100481431590045745</w:t>
        </w:r>
      </w:hyperlink>
    </w:p>
    <w:p w:rsidR="009A467F" w:rsidRPr="005406E3" w:rsidRDefault="00C20A4B" w:rsidP="007A33B9">
      <w:pPr>
        <w:pStyle w:val="a6"/>
        <w:rPr>
          <w:rFonts w:ascii="Times New Roman" w:cs="Times New Roman"/>
          <w:u w:val="single"/>
        </w:rPr>
      </w:pPr>
      <w:r w:rsidRPr="005406E3">
        <w:rPr>
          <w:rFonts w:ascii="Times New Roman" w:cs="Times New Roman"/>
          <w:u w:val="single"/>
        </w:rPr>
        <w:t xml:space="preserve">отрывок из </w:t>
      </w:r>
      <w:r w:rsidR="00127F4D" w:rsidRPr="005406E3">
        <w:rPr>
          <w:rFonts w:ascii="Times New Roman" w:cs="Times New Roman"/>
          <w:u w:val="single"/>
        </w:rPr>
        <w:t xml:space="preserve">повести </w:t>
      </w:r>
      <w:r w:rsidRPr="005406E3">
        <w:rPr>
          <w:rFonts w:ascii="Times New Roman" w:cs="Times New Roman"/>
          <w:u w:val="single"/>
        </w:rPr>
        <w:t>«</w:t>
      </w:r>
      <w:r w:rsidR="00127F4D" w:rsidRPr="005406E3">
        <w:rPr>
          <w:rFonts w:ascii="Times New Roman" w:cs="Times New Roman"/>
          <w:u w:val="single"/>
        </w:rPr>
        <w:t>Суходол</w:t>
      </w:r>
      <w:r w:rsidRPr="005406E3">
        <w:rPr>
          <w:rFonts w:ascii="Times New Roman" w:cs="Times New Roman"/>
          <w:u w:val="single"/>
        </w:rPr>
        <w:t xml:space="preserve">»  </w:t>
      </w:r>
    </w:p>
    <w:p w:rsidR="00127F4D" w:rsidRPr="005406E3" w:rsidRDefault="00440C4C" w:rsidP="007A33B9">
      <w:pPr>
        <w:pStyle w:val="a6"/>
        <w:rPr>
          <w:rFonts w:ascii="Times New Roman" w:cs="Times New Roman"/>
        </w:rPr>
      </w:pPr>
      <w:hyperlink r:id="rId11" w:history="1">
        <w:r w:rsidR="00127F4D" w:rsidRPr="005406E3">
          <w:rPr>
            <w:rStyle w:val="a4"/>
            <w:rFonts w:ascii="Times New Roman" w:cs="Times New Roman"/>
          </w:rPr>
          <w:t>https://yandex.ru/video/preview/?filmId=15404830960750423248&amp;text=отрывок+из+повести+«Суходол»</w:t>
        </w:r>
      </w:hyperlink>
    </w:p>
    <w:p w:rsidR="009A467F" w:rsidRPr="005406E3" w:rsidRDefault="00C20A4B" w:rsidP="007A33B9">
      <w:pPr>
        <w:pStyle w:val="a6"/>
        <w:rPr>
          <w:rFonts w:ascii="Times New Roman" w:cs="Times New Roman"/>
          <w:u w:val="single"/>
        </w:rPr>
      </w:pPr>
      <w:r w:rsidRPr="005406E3">
        <w:rPr>
          <w:rFonts w:ascii="Times New Roman" w:cs="Times New Roman"/>
          <w:u w:val="single"/>
        </w:rPr>
        <w:t xml:space="preserve">отрывок из </w:t>
      </w:r>
      <w:r w:rsidR="00127F4D" w:rsidRPr="005406E3">
        <w:rPr>
          <w:rFonts w:ascii="Times New Roman" w:cs="Times New Roman"/>
          <w:u w:val="single"/>
        </w:rPr>
        <w:t xml:space="preserve">рассказа </w:t>
      </w:r>
      <w:r w:rsidRPr="005406E3">
        <w:rPr>
          <w:rFonts w:ascii="Times New Roman" w:cs="Times New Roman"/>
          <w:u w:val="single"/>
        </w:rPr>
        <w:t>«</w:t>
      </w:r>
      <w:r w:rsidR="00127F4D" w:rsidRPr="005406E3">
        <w:rPr>
          <w:rFonts w:ascii="Times New Roman" w:cs="Times New Roman"/>
          <w:u w:val="single"/>
        </w:rPr>
        <w:t>Темные аллеи</w:t>
      </w:r>
      <w:r w:rsidRPr="005406E3">
        <w:rPr>
          <w:rFonts w:ascii="Times New Roman" w:cs="Times New Roman"/>
          <w:u w:val="single"/>
        </w:rPr>
        <w:t>»</w:t>
      </w:r>
    </w:p>
    <w:p w:rsidR="009A467F" w:rsidRPr="005406E3" w:rsidRDefault="00127F4D" w:rsidP="007A33B9">
      <w:pPr>
        <w:pStyle w:val="a6"/>
        <w:rPr>
          <w:rFonts w:ascii="Times New Roman" w:eastAsia="Georgia" w:cs="Times New Roman"/>
          <w:color w:val="1C1C1C"/>
          <w:kern w:val="0"/>
          <w:u w:color="1C1C1C"/>
        </w:rPr>
      </w:pPr>
      <w:r w:rsidRPr="005406E3">
        <w:rPr>
          <w:rFonts w:ascii="Times New Roman" w:cs="Times New Roman"/>
          <w:u w:val="single"/>
        </w:rPr>
        <w:t>https://www.youtube.com/watch?v=TaWSwMDp8Y</w:t>
      </w:r>
    </w:p>
    <w:p w:rsidR="009A467F" w:rsidRPr="005406E3" w:rsidRDefault="00C20A4B" w:rsidP="007A33B9">
      <w:pPr>
        <w:pStyle w:val="a6"/>
        <w:rPr>
          <w:rFonts w:ascii="Times New Roman" w:cs="Times New Roman"/>
          <w:b/>
          <w:color w:val="1C1C1C"/>
          <w:kern w:val="0"/>
          <w:u w:color="1C1C1C"/>
        </w:rPr>
      </w:pPr>
      <w:r w:rsidRPr="005406E3">
        <w:rPr>
          <w:rFonts w:ascii="Times New Roman" w:cs="Times New Roman"/>
          <w:b/>
          <w:color w:val="1C1C1C"/>
          <w:kern w:val="0"/>
          <w:u w:color="1C1C1C"/>
        </w:rPr>
        <w:t xml:space="preserve"> 3 этап урока . Представление найденного материала</w:t>
      </w:r>
    </w:p>
    <w:p w:rsidR="007A33B9" w:rsidRPr="005406E3" w:rsidRDefault="007A33B9" w:rsidP="007A33B9">
      <w:pPr>
        <w:pStyle w:val="a6"/>
        <w:rPr>
          <w:rFonts w:ascii="Times New Roman" w:cs="Times New Roman"/>
          <w:b/>
        </w:rPr>
      </w:pPr>
      <w:r w:rsidRPr="005406E3">
        <w:rPr>
          <w:rFonts w:ascii="Times New Roman" w:cs="Times New Roman"/>
          <w:b/>
          <w:color w:val="1C1C1C"/>
          <w:kern w:val="0"/>
          <w:u w:color="1C1C1C"/>
        </w:rPr>
        <w:t>1 группа:</w:t>
      </w:r>
    </w:p>
    <w:p w:rsidR="009A467F" w:rsidRPr="005406E3" w:rsidRDefault="00C20A4B" w:rsidP="007A33B9">
      <w:pPr>
        <w:pStyle w:val="a6"/>
        <w:rPr>
          <w:rFonts w:ascii="Times New Roman" w:eastAsia="Georgia" w:cs="Times New Roman"/>
          <w:color w:val="1C1C1C"/>
          <w:kern w:val="0"/>
          <w:u w:color="1C1C1C"/>
        </w:rPr>
      </w:pPr>
      <w:r w:rsidRPr="005406E3">
        <w:rPr>
          <w:rFonts w:ascii="Times New Roman" w:cs="Times New Roman"/>
          <w:color w:val="1C1C1C"/>
          <w:kern w:val="0"/>
          <w:u w:color="1C1C1C"/>
        </w:rPr>
        <w:t xml:space="preserve">   В гугл-документе  есть прекрасная возможность вставить любой фрагмент и показать его одновременно всем , кому открыта ссылка .  </w:t>
      </w:r>
    </w:p>
    <w:p w:rsidR="00131073" w:rsidRPr="005406E3" w:rsidRDefault="00C20A4B" w:rsidP="007A33B9">
      <w:pPr>
        <w:pStyle w:val="a9"/>
        <w:shd w:val="clear" w:color="auto" w:fill="FFFFFF"/>
        <w:spacing w:before="120" w:beforeAutospacing="0" w:after="120" w:afterAutospacing="0"/>
        <w:rPr>
          <w:color w:val="202122"/>
        </w:rPr>
      </w:pPr>
      <w:r w:rsidRPr="005406E3">
        <w:rPr>
          <w:color w:val="1C1C1C"/>
          <w:u w:color="1C1C1C"/>
        </w:rPr>
        <w:t xml:space="preserve"> </w:t>
      </w:r>
      <w:r w:rsidR="00131073" w:rsidRPr="005406E3">
        <w:rPr>
          <w:color w:val="202122"/>
        </w:rPr>
        <w:t>Иван Алексеевич родился 10 </w:t>
      </w:r>
      <w:hyperlink r:id="rId12" w:tooltip="22 октября" w:history="1">
        <w:r w:rsidR="00131073" w:rsidRPr="005406E3">
          <w:rPr>
            <w:rStyle w:val="a4"/>
            <w:color w:val="0645AD"/>
          </w:rPr>
          <w:t>[22] октября</w:t>
        </w:r>
      </w:hyperlink>
      <w:r w:rsidR="00131073" w:rsidRPr="005406E3">
        <w:rPr>
          <w:color w:val="202122"/>
        </w:rPr>
        <w:t> </w:t>
      </w:r>
      <w:hyperlink r:id="rId13" w:tooltip="1870 год" w:history="1">
        <w:r w:rsidR="00131073" w:rsidRPr="005406E3">
          <w:rPr>
            <w:rStyle w:val="a4"/>
            <w:color w:val="0645AD"/>
          </w:rPr>
          <w:t>1870</w:t>
        </w:r>
      </w:hyperlink>
      <w:r w:rsidR="00131073" w:rsidRPr="005406E3">
        <w:rPr>
          <w:color w:val="202122"/>
        </w:rPr>
        <w:t> года в </w:t>
      </w:r>
      <w:hyperlink r:id="rId14" w:tooltip="Воронеж" w:history="1">
        <w:r w:rsidR="00131073" w:rsidRPr="005406E3">
          <w:rPr>
            <w:rStyle w:val="a4"/>
            <w:color w:val="0645AD"/>
          </w:rPr>
          <w:t>Воронеже</w:t>
        </w:r>
      </w:hyperlink>
      <w:r w:rsidR="00131073" w:rsidRPr="005406E3">
        <w:rPr>
          <w:color w:val="202122"/>
        </w:rPr>
        <w:t>, в доме № 3 по </w:t>
      </w:r>
      <w:hyperlink r:id="rId15" w:tooltip="Проспект Революции (Воронеж)" w:history="1">
        <w:r w:rsidR="00131073" w:rsidRPr="005406E3">
          <w:rPr>
            <w:rStyle w:val="a4"/>
            <w:color w:val="0645AD"/>
          </w:rPr>
          <w:t>Большой Дворянской улице</w:t>
        </w:r>
      </w:hyperlink>
      <w:r w:rsidR="00131073" w:rsidRPr="005406E3">
        <w:rPr>
          <w:color w:val="202122"/>
        </w:rPr>
        <w:t>, принадлежавшем губернской секретарше Анне Германовской, которая сдавала квартирантам комнаты</w:t>
      </w:r>
      <w:hyperlink r:id="rId16" w:anchor="cite_note-9" w:history="1">
        <w:r w:rsidR="00131073" w:rsidRPr="005406E3">
          <w:rPr>
            <w:rStyle w:val="a4"/>
            <w:color w:val="0645AD"/>
            <w:vertAlign w:val="superscript"/>
          </w:rPr>
          <w:t>[9]</w:t>
        </w:r>
      </w:hyperlink>
      <w:r w:rsidR="00131073" w:rsidRPr="005406E3">
        <w:rPr>
          <w:color w:val="202122"/>
        </w:rPr>
        <w:t>. В город семья Буниных перебралась из деревни в 1867 году, чтобы дать гимназическое образование старшим сыновьям Юлию и Евгению</w:t>
      </w:r>
      <w:hyperlink r:id="rId17" w:anchor="cite_note-_2813a60f1a8422c9-10" w:history="1">
        <w:r w:rsidR="00131073" w:rsidRPr="005406E3">
          <w:rPr>
            <w:rStyle w:val="a4"/>
            <w:color w:val="0645AD"/>
            <w:vertAlign w:val="superscript"/>
          </w:rPr>
          <w:t>[10]</w:t>
        </w:r>
      </w:hyperlink>
      <w:r w:rsidR="00131073" w:rsidRPr="005406E3">
        <w:rPr>
          <w:color w:val="202122"/>
        </w:rPr>
        <w:t>. По словам писателя, его детские воспоминания были связаны с </w:t>
      </w:r>
      <w:hyperlink r:id="rId18" w:tooltip="Пушкин, Александр Сергеевич" w:history="1">
        <w:r w:rsidR="00131073" w:rsidRPr="005406E3">
          <w:rPr>
            <w:rStyle w:val="a4"/>
            <w:color w:val="0645AD"/>
          </w:rPr>
          <w:t>Пушкиным</w:t>
        </w:r>
      </w:hyperlink>
      <w:r w:rsidR="00131073" w:rsidRPr="005406E3">
        <w:rPr>
          <w:color w:val="202122"/>
        </w:rPr>
        <w:t>, стихи которого в доме читали вслух все — и родители, и братья</w:t>
      </w:r>
      <w:hyperlink r:id="rId19" w:anchor="cite_note-_2813a60f1a8422ce-11" w:history="1">
        <w:r w:rsidR="00131073" w:rsidRPr="005406E3">
          <w:rPr>
            <w:rStyle w:val="a4"/>
            <w:color w:val="0645AD"/>
            <w:vertAlign w:val="superscript"/>
          </w:rPr>
          <w:t>[11]</w:t>
        </w:r>
      </w:hyperlink>
      <w:r w:rsidR="00131073" w:rsidRPr="005406E3">
        <w:rPr>
          <w:color w:val="202122"/>
        </w:rPr>
        <w:t>. В четырёхлетнем возрасте Бунин вместе с родителями переехал в родовое поместье на хутор Бутырки </w:t>
      </w:r>
      <w:hyperlink r:id="rId20" w:tooltip="Елецкий уезд" w:history="1">
        <w:r w:rsidR="00131073" w:rsidRPr="005406E3">
          <w:rPr>
            <w:rStyle w:val="a4"/>
            <w:color w:val="0645AD"/>
          </w:rPr>
          <w:t>Елецкого уезда</w:t>
        </w:r>
      </w:hyperlink>
      <w:hyperlink r:id="rId21" w:anchor="cite_note-_2813a60f1a8422cf-12" w:history="1">
        <w:r w:rsidR="00131073" w:rsidRPr="005406E3">
          <w:rPr>
            <w:rStyle w:val="a4"/>
            <w:color w:val="0645AD"/>
            <w:vertAlign w:val="superscript"/>
          </w:rPr>
          <w:t>[12]</w:t>
        </w:r>
      </w:hyperlink>
      <w:r w:rsidR="00131073" w:rsidRPr="005406E3">
        <w:rPr>
          <w:color w:val="202122"/>
        </w:rPr>
        <w:t>. Благодаря гувернёру — студенту </w:t>
      </w:r>
      <w:hyperlink r:id="rId22" w:tooltip="Московский государственный университет" w:history="1">
        <w:r w:rsidR="00131073" w:rsidRPr="005406E3">
          <w:rPr>
            <w:rStyle w:val="a4"/>
            <w:color w:val="0645AD"/>
          </w:rPr>
          <w:t>Московского университета</w:t>
        </w:r>
      </w:hyperlink>
      <w:r w:rsidR="00131073" w:rsidRPr="005406E3">
        <w:rPr>
          <w:color w:val="202122"/>
        </w:rPr>
        <w:t> Николаю Осиповичу Ромашкову — мальчик пристрастился к чтению; домашнее образование включало также обучение языкам (среди которых особое внимание уделялось </w:t>
      </w:r>
      <w:hyperlink r:id="rId23" w:tooltip="Латинский язык" w:history="1">
        <w:r w:rsidR="00131073" w:rsidRPr="005406E3">
          <w:rPr>
            <w:rStyle w:val="a4"/>
            <w:color w:val="0645AD"/>
          </w:rPr>
          <w:t>латыни</w:t>
        </w:r>
      </w:hyperlink>
      <w:r w:rsidR="00131073" w:rsidRPr="005406E3">
        <w:rPr>
          <w:color w:val="202122"/>
        </w:rPr>
        <w:t>) и рисованию. В числе первых книг, прочитанных Буниным самостоятельно, были </w:t>
      </w:r>
      <w:hyperlink r:id="rId24" w:tooltip="Гомер" w:history="1">
        <w:r w:rsidR="00131073" w:rsidRPr="005406E3">
          <w:rPr>
            <w:rStyle w:val="a4"/>
            <w:color w:val="0645AD"/>
          </w:rPr>
          <w:t>гомеровская</w:t>
        </w:r>
      </w:hyperlink>
      <w:r w:rsidR="00131073" w:rsidRPr="005406E3">
        <w:rPr>
          <w:color w:val="202122"/>
        </w:rPr>
        <w:t> «</w:t>
      </w:r>
      <w:hyperlink r:id="rId25" w:tooltip="Одиссея" w:history="1">
        <w:r w:rsidR="00131073" w:rsidRPr="005406E3">
          <w:rPr>
            <w:rStyle w:val="a4"/>
            <w:color w:val="0645AD"/>
          </w:rPr>
          <w:t>Одиссея</w:t>
        </w:r>
      </w:hyperlink>
      <w:r w:rsidR="00131073" w:rsidRPr="005406E3">
        <w:rPr>
          <w:color w:val="202122"/>
        </w:rPr>
        <w:t>» и сборник английской поэзии</w:t>
      </w:r>
      <w:hyperlink r:id="rId26" w:anchor="cite_note-_2813a60f1a8422cd-13" w:history="1">
        <w:r w:rsidR="00131073" w:rsidRPr="005406E3">
          <w:rPr>
            <w:rStyle w:val="a4"/>
            <w:color w:val="0645AD"/>
            <w:vertAlign w:val="superscript"/>
          </w:rPr>
          <w:t>[13]</w:t>
        </w:r>
      </w:hyperlink>
      <w:r w:rsidR="00131073" w:rsidRPr="005406E3">
        <w:rPr>
          <w:color w:val="202122"/>
        </w:rPr>
        <w:t>.</w:t>
      </w:r>
    </w:p>
    <w:p w:rsidR="00131073" w:rsidRPr="005406E3" w:rsidRDefault="00131073" w:rsidP="007A33B9">
      <w:pPr>
        <w:pStyle w:val="a9"/>
        <w:shd w:val="clear" w:color="auto" w:fill="FFFFFF"/>
        <w:spacing w:before="120" w:beforeAutospacing="0" w:after="120" w:afterAutospacing="0"/>
        <w:rPr>
          <w:color w:val="202122"/>
        </w:rPr>
      </w:pPr>
      <w:r w:rsidRPr="005406E3">
        <w:rPr>
          <w:color w:val="202122"/>
        </w:rPr>
        <w:t>Летом 1881 года Алексей Николаевич привёз младшего десятилетнего сына в </w:t>
      </w:r>
      <w:hyperlink r:id="rId27" w:tooltip="Елецкая мужская гимназия" w:history="1">
        <w:r w:rsidRPr="005406E3">
          <w:rPr>
            <w:rStyle w:val="a4"/>
            <w:color w:val="0645AD"/>
          </w:rPr>
          <w:t>Елецкую мужскую гимназию</w:t>
        </w:r>
      </w:hyperlink>
      <w:r w:rsidRPr="005406E3">
        <w:rPr>
          <w:color w:val="202122"/>
        </w:rPr>
        <w:t>. В прошении на имя директора отец написал: «Желаю дать образование сыну моему Ивану Бунину во вверенном Вам учебном заведении»; в дополнительном документе он пообещал своевременно вносить плату за «право учения» и оповещать о переменах места жительства мальчика. После сдачи вступительных экзаменов Бунин был зачислен в 1-й класс</w:t>
      </w:r>
      <w:hyperlink r:id="rId28" w:anchor="cite_note-_579d22be665f4698-14" w:history="1">
        <w:r w:rsidRPr="005406E3">
          <w:rPr>
            <w:rStyle w:val="a4"/>
            <w:color w:val="0645AD"/>
            <w:vertAlign w:val="superscript"/>
          </w:rPr>
          <w:t>[14]</w:t>
        </w:r>
      </w:hyperlink>
      <w:r w:rsidRPr="005406E3">
        <w:rPr>
          <w:color w:val="202122"/>
        </w:rPr>
        <w:t>. Поначалу Иван Алексеевич вместе с товарищем — Егором Захаровым — проживал в доме елецкого мещанина Бякина, бравшего с каждого из квартирантов по 15 рублей в месяц. Позже гимназист переселился к некоему кладбищенскому скульптору, затем ещё дважды менял жильё</w:t>
      </w:r>
      <w:hyperlink r:id="rId29" w:anchor="cite_note-_002aa0b097678344-15" w:history="1">
        <w:r w:rsidRPr="005406E3">
          <w:rPr>
            <w:rStyle w:val="a4"/>
            <w:color w:val="0645AD"/>
            <w:vertAlign w:val="superscript"/>
          </w:rPr>
          <w:t>[15]</w:t>
        </w:r>
      </w:hyperlink>
      <w:r w:rsidRPr="005406E3">
        <w:rPr>
          <w:color w:val="202122"/>
        </w:rPr>
        <w:t>. В учебном курсе Бунину тяжелее всего давалась математика — в одном из писем старшему брату он упоминал, что экзамен по этому предмету является для него «самым страшным»</w:t>
      </w:r>
      <w:hyperlink r:id="rId30" w:anchor="cite_note-_14ad713478ab1389-16" w:history="1">
        <w:r w:rsidRPr="005406E3">
          <w:rPr>
            <w:rStyle w:val="a4"/>
            <w:color w:val="0645AD"/>
            <w:vertAlign w:val="superscript"/>
          </w:rPr>
          <w:t>[16]</w:t>
        </w:r>
      </w:hyperlink>
      <w:r w:rsidRPr="005406E3">
        <w:rPr>
          <w:color w:val="202122"/>
        </w:rPr>
        <w:t>.</w:t>
      </w:r>
    </w:p>
    <w:p w:rsidR="00131073" w:rsidRPr="005406E3" w:rsidRDefault="00131073" w:rsidP="007A33B9">
      <w:pPr>
        <w:pStyle w:val="a9"/>
        <w:shd w:val="clear" w:color="auto" w:fill="FFFFFF"/>
        <w:spacing w:before="120" w:beforeAutospacing="0" w:after="120" w:afterAutospacing="0"/>
        <w:rPr>
          <w:color w:val="202122"/>
        </w:rPr>
      </w:pPr>
      <w:r w:rsidRPr="005406E3">
        <w:rPr>
          <w:color w:val="202122"/>
        </w:rPr>
        <w:t>Учёба в гимназии завершилась для Ивана Алексеевича зимой 1886 года. Уехав на каникулы к родителям, перебравшимся в своё имение </w:t>
      </w:r>
      <w:hyperlink r:id="rId31" w:tooltip="Озёрки (Петрищевское сельское поселение)" w:history="1">
        <w:r w:rsidRPr="005406E3">
          <w:rPr>
            <w:rStyle w:val="a4"/>
            <w:color w:val="0645AD"/>
          </w:rPr>
          <w:t>Озёрки</w:t>
        </w:r>
      </w:hyperlink>
      <w:r w:rsidRPr="005406E3">
        <w:rPr>
          <w:color w:val="202122"/>
        </w:rPr>
        <w:t>, он решил не возвращаться в Елец. В начале весны педсовет исключил Бунина из гимназии за неявку «из рождественского отпуска»</w:t>
      </w:r>
      <w:hyperlink r:id="rId32" w:anchor="cite_note-_14ad713478ab138d-17" w:history="1">
        <w:r w:rsidRPr="005406E3">
          <w:rPr>
            <w:rStyle w:val="a4"/>
            <w:color w:val="0645AD"/>
            <w:vertAlign w:val="superscript"/>
          </w:rPr>
          <w:t>[17]</w:t>
        </w:r>
      </w:hyperlink>
      <w:r w:rsidRPr="005406E3">
        <w:rPr>
          <w:color w:val="202122"/>
        </w:rPr>
        <w:t>. С этого времени его домашним учителем стал Юлий, сосланный в Озёрки под надзор полиции. Старший брат, поняв, что математика вызывает у младшего отторжение, сосредоточил основные преподавательские усилия на гуманитарных дисциплинах</w:t>
      </w:r>
      <w:hyperlink r:id="rId33" w:anchor="cite_note-_2813a50f1a842177-18" w:history="1">
        <w:r w:rsidRPr="005406E3">
          <w:rPr>
            <w:rStyle w:val="a4"/>
            <w:color w:val="0645AD"/>
            <w:vertAlign w:val="superscript"/>
          </w:rPr>
          <w:t>[18]</w:t>
        </w:r>
      </w:hyperlink>
      <w:hyperlink r:id="rId34" w:anchor="cite_note-_2813a40f1a841fa6-19" w:history="1">
        <w:r w:rsidRPr="005406E3">
          <w:rPr>
            <w:rStyle w:val="a4"/>
            <w:color w:val="0645AD"/>
            <w:vertAlign w:val="superscript"/>
          </w:rPr>
          <w:t>[19</w:t>
        </w:r>
      </w:hyperlink>
    </w:p>
    <w:p w:rsidR="00131073" w:rsidRPr="005406E3" w:rsidRDefault="00131073" w:rsidP="007A33B9">
      <w:pPr>
        <w:pStyle w:val="a9"/>
        <w:shd w:val="clear" w:color="auto" w:fill="FFFFFF"/>
        <w:spacing w:before="120" w:beforeAutospacing="0" w:after="120" w:afterAutospacing="0"/>
        <w:rPr>
          <w:color w:val="202122"/>
        </w:rPr>
      </w:pPr>
      <w:r w:rsidRPr="005406E3">
        <w:rPr>
          <w:color w:val="202122"/>
        </w:rPr>
        <w:lastRenderedPageBreak/>
        <w:t>Будучи представителем обедневшей дворянской семьи, Бунин рано начал самостоятельную жизнь; в юношеские годы работал в газетах, канцеляриях, много странствовал. Первым из опубликованных произведений Бунина стало стихотворение «Над могилой С. Я. Надсона» (1887); первый стихотворный сборник вышел в свет в 1891 году в </w:t>
      </w:r>
      <w:hyperlink r:id="rId35" w:tooltip="Орёл (город)" w:history="1">
        <w:r w:rsidRPr="005406E3">
          <w:rPr>
            <w:rStyle w:val="a4"/>
            <w:color w:val="0645AD"/>
          </w:rPr>
          <w:t>Орле</w:t>
        </w:r>
      </w:hyperlink>
      <w:r w:rsidRPr="005406E3">
        <w:rPr>
          <w:color w:val="202122"/>
        </w:rPr>
        <w:t>. В 1903 году получил </w:t>
      </w:r>
      <w:hyperlink r:id="rId36" w:tooltip="Пушкинская премия" w:history="1">
        <w:r w:rsidRPr="005406E3">
          <w:rPr>
            <w:rStyle w:val="a4"/>
            <w:color w:val="0645AD"/>
          </w:rPr>
          <w:t>Пушкинскую премию</w:t>
        </w:r>
      </w:hyperlink>
      <w:r w:rsidRPr="005406E3">
        <w:rPr>
          <w:color w:val="202122"/>
        </w:rPr>
        <w:t> за книгу «Листопад» и перевод «</w:t>
      </w:r>
      <w:hyperlink r:id="rId37" w:tooltip="Песнь о Гайавате" w:history="1">
        <w:r w:rsidRPr="005406E3">
          <w:rPr>
            <w:rStyle w:val="a4"/>
            <w:color w:val="0645AD"/>
          </w:rPr>
          <w:t>Песни о Гайавате</w:t>
        </w:r>
      </w:hyperlink>
      <w:r w:rsidRPr="005406E3">
        <w:rPr>
          <w:color w:val="202122"/>
        </w:rPr>
        <w:t>»; в 1909 году был повторно удостоен этой награды за 3-й и 4-й тома Собрания сочинений. В 1909 году избран </w:t>
      </w:r>
      <w:hyperlink r:id="rId38" w:tooltip="Почётный академик по разряду изящной словесности" w:history="1">
        <w:r w:rsidRPr="005406E3">
          <w:rPr>
            <w:rStyle w:val="a4"/>
            <w:color w:val="0645AD"/>
          </w:rPr>
          <w:t>почётным академиком по разряду изящной словесности</w:t>
        </w:r>
      </w:hyperlink>
      <w:r w:rsidRPr="005406E3">
        <w:rPr>
          <w:color w:val="202122"/>
        </w:rPr>
        <w:t> </w:t>
      </w:r>
      <w:hyperlink r:id="rId39" w:tooltip="Петербургская академия наук" w:history="1">
        <w:r w:rsidRPr="005406E3">
          <w:rPr>
            <w:rStyle w:val="a4"/>
            <w:color w:val="0645AD"/>
          </w:rPr>
          <w:t>Императорской Санкт-Петербургской академии наук</w:t>
        </w:r>
      </w:hyperlink>
      <w:r w:rsidRPr="005406E3">
        <w:rPr>
          <w:color w:val="202122"/>
        </w:rPr>
        <w:t>. В 1920 году </w:t>
      </w:r>
      <w:hyperlink r:id="rId40" w:tooltip="Белая эмиграция" w:history="1">
        <w:r w:rsidRPr="005406E3">
          <w:rPr>
            <w:rStyle w:val="a4"/>
            <w:color w:val="0645AD"/>
          </w:rPr>
          <w:t>эмигрировал во Францию</w:t>
        </w:r>
      </w:hyperlink>
      <w:r w:rsidRPr="005406E3">
        <w:rPr>
          <w:color w:val="202122"/>
        </w:rPr>
        <w:t>.</w:t>
      </w:r>
    </w:p>
    <w:p w:rsidR="00131073" w:rsidRPr="005406E3" w:rsidRDefault="00131073" w:rsidP="007A33B9">
      <w:pPr>
        <w:pStyle w:val="a9"/>
        <w:shd w:val="clear" w:color="auto" w:fill="FFFFFF"/>
        <w:spacing w:before="120" w:beforeAutospacing="0" w:after="120" w:afterAutospacing="0"/>
        <w:rPr>
          <w:color w:val="202122"/>
        </w:rPr>
      </w:pPr>
      <w:r w:rsidRPr="005406E3">
        <w:rPr>
          <w:color w:val="202122"/>
        </w:rPr>
        <w:t>Автор романа «</w:t>
      </w:r>
      <w:hyperlink r:id="rId41" w:tooltip="Жизнь Арсеньева" w:history="1">
        <w:r w:rsidRPr="005406E3">
          <w:rPr>
            <w:rStyle w:val="a4"/>
            <w:color w:val="0645AD"/>
          </w:rPr>
          <w:t>Жизнь Арсеньева</w:t>
        </w:r>
      </w:hyperlink>
      <w:r w:rsidRPr="005406E3">
        <w:rPr>
          <w:color w:val="202122"/>
        </w:rPr>
        <w:t>», повестей «</w:t>
      </w:r>
      <w:hyperlink r:id="rId42" w:tooltip="Суходол (повесть)" w:history="1">
        <w:r w:rsidRPr="005406E3">
          <w:rPr>
            <w:rStyle w:val="a4"/>
            <w:color w:val="0645AD"/>
          </w:rPr>
          <w:t>Суходол</w:t>
        </w:r>
      </w:hyperlink>
      <w:r w:rsidRPr="005406E3">
        <w:rPr>
          <w:color w:val="202122"/>
        </w:rPr>
        <w:t>», «</w:t>
      </w:r>
      <w:hyperlink r:id="rId43" w:tooltip="Деревня (повесть, 1910)" w:history="1">
        <w:r w:rsidRPr="005406E3">
          <w:rPr>
            <w:rStyle w:val="a4"/>
            <w:color w:val="0645AD"/>
          </w:rPr>
          <w:t>Деревня</w:t>
        </w:r>
      </w:hyperlink>
      <w:r w:rsidRPr="005406E3">
        <w:rPr>
          <w:color w:val="202122"/>
        </w:rPr>
        <w:t>», «</w:t>
      </w:r>
      <w:hyperlink r:id="rId44" w:tooltip="Митина любовь" w:history="1">
        <w:r w:rsidRPr="005406E3">
          <w:rPr>
            <w:rStyle w:val="a4"/>
            <w:color w:val="0645AD"/>
          </w:rPr>
          <w:t>Митина любовь</w:t>
        </w:r>
      </w:hyperlink>
      <w:r w:rsidRPr="005406E3">
        <w:rPr>
          <w:color w:val="202122"/>
        </w:rPr>
        <w:t>», рассказов «</w:t>
      </w:r>
      <w:hyperlink r:id="rId45" w:tooltip="Господин из Сан-Франциско" w:history="1">
        <w:r w:rsidRPr="005406E3">
          <w:rPr>
            <w:rStyle w:val="a4"/>
            <w:color w:val="0645AD"/>
          </w:rPr>
          <w:t>Господин из Сан-Франциско</w:t>
        </w:r>
      </w:hyperlink>
      <w:r w:rsidRPr="005406E3">
        <w:rPr>
          <w:color w:val="202122"/>
        </w:rPr>
        <w:t>» (1914-15), «</w:t>
      </w:r>
      <w:hyperlink r:id="rId46" w:tooltip="Лёгкое дыхание" w:history="1">
        <w:r w:rsidRPr="005406E3">
          <w:rPr>
            <w:rStyle w:val="a4"/>
            <w:color w:val="0645AD"/>
          </w:rPr>
          <w:t>Лёгкое дыхание</w:t>
        </w:r>
      </w:hyperlink>
      <w:r w:rsidRPr="005406E3">
        <w:rPr>
          <w:color w:val="202122"/>
        </w:rPr>
        <w:t>», «</w:t>
      </w:r>
      <w:hyperlink r:id="rId47" w:tooltip="Антоновские яблоки" w:history="1">
        <w:r w:rsidRPr="005406E3">
          <w:rPr>
            <w:rStyle w:val="a4"/>
            <w:color w:val="0645AD"/>
          </w:rPr>
          <w:t>Антоновские яблоки</w:t>
        </w:r>
      </w:hyperlink>
      <w:r w:rsidRPr="005406E3">
        <w:rPr>
          <w:color w:val="202122"/>
        </w:rPr>
        <w:t>» (1900), дневниковых записей «</w:t>
      </w:r>
      <w:hyperlink r:id="rId48" w:tooltip="Окаянные дни" w:history="1">
        <w:r w:rsidRPr="005406E3">
          <w:rPr>
            <w:rStyle w:val="a4"/>
            <w:color w:val="0645AD"/>
          </w:rPr>
          <w:t>Окаянные дни</w:t>
        </w:r>
      </w:hyperlink>
      <w:r w:rsidRPr="005406E3">
        <w:rPr>
          <w:color w:val="202122"/>
        </w:rPr>
        <w:t>» (1918-20), «Солнечный удар» (1925), сборника рассказов «</w:t>
      </w:r>
      <w:hyperlink r:id="rId49" w:tooltip="Тёмные аллеи" w:history="1">
        <w:r w:rsidRPr="005406E3">
          <w:rPr>
            <w:rStyle w:val="a4"/>
            <w:color w:val="0645AD"/>
          </w:rPr>
          <w:t>Тёмные аллеи</w:t>
        </w:r>
      </w:hyperlink>
      <w:r w:rsidRPr="005406E3">
        <w:rPr>
          <w:color w:val="202122"/>
        </w:rPr>
        <w:t>» (1937—1945 и 1953) и других произведений.</w:t>
      </w:r>
    </w:p>
    <w:p w:rsidR="00131073" w:rsidRPr="005406E3" w:rsidRDefault="00131073" w:rsidP="007A33B9">
      <w:pPr>
        <w:pStyle w:val="a9"/>
        <w:shd w:val="clear" w:color="auto" w:fill="FFFFFF"/>
        <w:spacing w:before="120" w:beforeAutospacing="0" w:after="120" w:afterAutospacing="0"/>
        <w:rPr>
          <w:color w:val="202122"/>
        </w:rPr>
      </w:pPr>
      <w:r w:rsidRPr="005406E3">
        <w:rPr>
          <w:color w:val="202122"/>
        </w:rPr>
        <w:t>В 1933 году Иван Бунин — первый из русских писателей — стал лауреатом Нобелевской премии по литературе за «строгое мастерство, с которым он развивает традиции русской классической прозы».</w:t>
      </w:r>
    </w:p>
    <w:p w:rsidR="00131073" w:rsidRPr="005406E3" w:rsidRDefault="00131073" w:rsidP="007A33B9">
      <w:pPr>
        <w:pStyle w:val="a9"/>
        <w:shd w:val="clear" w:color="auto" w:fill="FFFFFF"/>
        <w:spacing w:before="120" w:beforeAutospacing="0" w:after="120" w:afterAutospacing="0"/>
        <w:rPr>
          <w:color w:val="202122"/>
        </w:rPr>
      </w:pPr>
      <w:r w:rsidRPr="005406E3">
        <w:rPr>
          <w:color w:val="202122"/>
        </w:rPr>
        <w:t>Скончался в 1953 году, похоронен на </w:t>
      </w:r>
      <w:hyperlink r:id="rId50" w:tooltip="Кладбище Сент-Женевьев-де-Буа" w:history="1">
        <w:r w:rsidRPr="005406E3">
          <w:rPr>
            <w:rStyle w:val="a4"/>
            <w:color w:val="0645AD"/>
          </w:rPr>
          <w:t>кладбище Сент-Женевьев-де-Буа</w:t>
        </w:r>
      </w:hyperlink>
      <w:r w:rsidRPr="005406E3">
        <w:rPr>
          <w:color w:val="202122"/>
        </w:rPr>
        <w:t>.</w:t>
      </w:r>
    </w:p>
    <w:p w:rsidR="009A467F" w:rsidRPr="005406E3" w:rsidRDefault="009A467F" w:rsidP="007A33B9">
      <w:pPr>
        <w:pStyle w:val="a6"/>
        <w:rPr>
          <w:rFonts w:ascii="Times New Roman" w:eastAsia="Helvetica" w:cs="Times New Roman"/>
          <w:color w:val="1C1C1C"/>
          <w:kern w:val="0"/>
          <w:u w:color="1C1C1C"/>
        </w:rPr>
      </w:pPr>
    </w:p>
    <w:p w:rsidR="009A467F" w:rsidRPr="005406E3" w:rsidRDefault="009A467F" w:rsidP="007A33B9">
      <w:pPr>
        <w:pStyle w:val="a6"/>
        <w:rPr>
          <w:rFonts w:ascii="Times New Roman" w:eastAsia="Helvetica" w:cs="Times New Roman"/>
          <w:color w:val="1C1C1C"/>
          <w:kern w:val="0"/>
          <w:u w:color="1C1C1C"/>
        </w:rPr>
      </w:pPr>
    </w:p>
    <w:p w:rsidR="009A467F" w:rsidRPr="005406E3" w:rsidRDefault="00C20A4B" w:rsidP="007A33B9">
      <w:pPr>
        <w:pStyle w:val="a6"/>
        <w:rPr>
          <w:rFonts w:ascii="Times New Roman" w:eastAsia="Helvetica" w:cs="Times New Roman"/>
          <w:b/>
          <w:color w:val="1C1C1C"/>
          <w:kern w:val="0"/>
          <w:u w:color="1C1C1C"/>
        </w:rPr>
      </w:pPr>
      <w:r w:rsidRPr="005406E3">
        <w:rPr>
          <w:rFonts w:ascii="Times New Roman" w:cs="Times New Roman"/>
          <w:b/>
          <w:color w:val="1C1C1C"/>
          <w:kern w:val="0"/>
          <w:u w:color="1C1C1C"/>
        </w:rPr>
        <w:t xml:space="preserve">2. </w:t>
      </w:r>
      <w:r w:rsidR="00131073" w:rsidRPr="005406E3">
        <w:rPr>
          <w:rFonts w:ascii="Times New Roman" w:cs="Times New Roman"/>
          <w:b/>
          <w:color w:val="1C1C1C"/>
          <w:kern w:val="0"/>
          <w:u w:color="1C1C1C"/>
        </w:rPr>
        <w:t>Вторая</w:t>
      </w:r>
      <w:r w:rsidRPr="005406E3">
        <w:rPr>
          <w:rFonts w:ascii="Times New Roman" w:cs="Times New Roman"/>
          <w:b/>
          <w:color w:val="1C1C1C"/>
          <w:kern w:val="0"/>
          <w:u w:color="1C1C1C"/>
        </w:rPr>
        <w:t xml:space="preserve"> </w:t>
      </w:r>
      <w:r w:rsidR="00131073" w:rsidRPr="005406E3">
        <w:rPr>
          <w:rFonts w:ascii="Times New Roman" w:cs="Times New Roman"/>
          <w:b/>
          <w:color w:val="1C1C1C"/>
          <w:kern w:val="0"/>
          <w:u w:color="1C1C1C"/>
        </w:rPr>
        <w:t>группа</w:t>
      </w:r>
      <w:r w:rsidRPr="005406E3">
        <w:rPr>
          <w:rFonts w:ascii="Times New Roman" w:cs="Times New Roman"/>
          <w:b/>
          <w:color w:val="1C1C1C"/>
          <w:kern w:val="0"/>
          <w:u w:color="1C1C1C"/>
        </w:rPr>
        <w:t xml:space="preserve"> </w:t>
      </w:r>
      <w:r w:rsidR="00131073" w:rsidRPr="005406E3">
        <w:rPr>
          <w:rFonts w:ascii="Times New Roman" w:cs="Times New Roman"/>
          <w:b/>
          <w:color w:val="1C1C1C"/>
          <w:kern w:val="0"/>
          <w:u w:color="1C1C1C"/>
        </w:rPr>
        <w:t>наш</w:t>
      </w:r>
      <w:r w:rsidRPr="005406E3">
        <w:rPr>
          <w:rFonts w:ascii="Times New Roman" w:cs="Times New Roman"/>
          <w:b/>
          <w:color w:val="1C1C1C"/>
          <w:kern w:val="0"/>
          <w:u w:color="1C1C1C"/>
        </w:rPr>
        <w:t>л</w:t>
      </w:r>
      <w:r w:rsidR="00131073" w:rsidRPr="005406E3">
        <w:rPr>
          <w:rFonts w:ascii="Times New Roman" w:cs="Times New Roman"/>
          <w:b/>
          <w:color w:val="1C1C1C"/>
          <w:kern w:val="0"/>
          <w:u w:color="1C1C1C"/>
        </w:rPr>
        <w:t>а</w:t>
      </w:r>
      <w:r w:rsidRPr="005406E3">
        <w:rPr>
          <w:rFonts w:ascii="Times New Roman" w:cs="Times New Roman"/>
          <w:b/>
          <w:color w:val="1C1C1C"/>
          <w:kern w:val="0"/>
          <w:u w:color="1C1C1C"/>
        </w:rPr>
        <w:t xml:space="preserve"> интересные факты из жизни </w:t>
      </w:r>
      <w:r w:rsidR="00131073" w:rsidRPr="005406E3">
        <w:rPr>
          <w:rFonts w:ascii="Times New Roman" w:cs="Times New Roman"/>
          <w:b/>
          <w:color w:val="1C1C1C"/>
          <w:kern w:val="0"/>
          <w:u w:color="1C1C1C"/>
        </w:rPr>
        <w:t>И.А.Бунина</w:t>
      </w:r>
      <w:r w:rsidRPr="005406E3">
        <w:rPr>
          <w:rFonts w:ascii="Times New Roman" w:cs="Times New Roman"/>
          <w:b/>
          <w:color w:val="1C1C1C"/>
          <w:kern w:val="0"/>
          <w:u w:color="1C1C1C"/>
        </w:rPr>
        <w:t>:</w:t>
      </w:r>
    </w:p>
    <w:p w:rsidR="00131073" w:rsidRPr="005406E3" w:rsidRDefault="00131073" w:rsidP="007A33B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left="450"/>
        <w:textAlignment w:val="baseline"/>
        <w:rPr>
          <w:lang w:val="ru-RU" w:eastAsia="ru-RU"/>
        </w:rPr>
      </w:pPr>
      <w:r w:rsidRPr="005406E3">
        <w:rPr>
          <w:lang w:val="ru-RU"/>
        </w:rPr>
        <w:t>Жизнь Ивана Бунина с самого детства была непростой, ему рано пришлось начать зарабатывать самому. Происходил он из дворянского рода, древнего, но давно обедневшего.</w:t>
      </w:r>
    </w:p>
    <w:p w:rsidR="00131073" w:rsidRPr="005406E3" w:rsidRDefault="00131073" w:rsidP="007A33B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left="450"/>
        <w:textAlignment w:val="baseline"/>
        <w:rPr>
          <w:lang w:val="ru-RU"/>
        </w:rPr>
      </w:pPr>
      <w:r w:rsidRPr="005406E3">
        <w:rPr>
          <w:lang w:val="ru-RU"/>
        </w:rPr>
        <w:t>Знаменитый поэт</w:t>
      </w:r>
      <w:r w:rsidRPr="005406E3">
        <w:t> </w:t>
      </w:r>
      <w:hyperlink r:id="rId51" w:tooltip="50 интересных фактов о Василии Жуковском" w:history="1">
        <w:r w:rsidRPr="005406E3">
          <w:rPr>
            <w:rStyle w:val="a4"/>
            <w:bdr w:val="none" w:sz="0" w:space="0" w:color="auto" w:frame="1"/>
            <w:lang w:val="ru-RU"/>
          </w:rPr>
          <w:t>Василий Жуковский</w:t>
        </w:r>
      </w:hyperlink>
      <w:r w:rsidRPr="005406E3">
        <w:t> </w:t>
      </w:r>
      <w:r w:rsidRPr="005406E3">
        <w:rPr>
          <w:lang w:val="ru-RU"/>
        </w:rPr>
        <w:t>приходился ему родственником.</w:t>
      </w:r>
    </w:p>
    <w:p w:rsidR="00131073" w:rsidRPr="005406E3" w:rsidRDefault="00131073" w:rsidP="007A33B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left="450"/>
        <w:textAlignment w:val="baseline"/>
        <w:rPr>
          <w:lang w:val="ru-RU"/>
        </w:rPr>
      </w:pPr>
      <w:r w:rsidRPr="005406E3">
        <w:rPr>
          <w:lang w:val="ru-RU"/>
        </w:rPr>
        <w:t>Сам Иван Бунин называл себя “ни декадентом, ни реалистом, ни романтиком, и символистом”, то есть не относил себя и своё творчество вообще ни к какому литературному направлению.</w:t>
      </w:r>
    </w:p>
    <w:p w:rsidR="00131073" w:rsidRPr="005406E3" w:rsidRDefault="00131073" w:rsidP="007A33B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left="450"/>
        <w:textAlignment w:val="baseline"/>
        <w:rPr>
          <w:lang w:val="ru-RU"/>
        </w:rPr>
      </w:pPr>
      <w:r w:rsidRPr="005406E3">
        <w:rPr>
          <w:lang w:val="ru-RU"/>
        </w:rPr>
        <w:t>Он не раз говорил, что самым ярким воспоминанием его детства являются стихи Пушкина, которыми в его семье зачитывались все – и родители, и братья.</w:t>
      </w:r>
    </w:p>
    <w:p w:rsidR="00131073" w:rsidRPr="005406E3" w:rsidRDefault="00131073" w:rsidP="007A33B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left="450"/>
        <w:textAlignment w:val="baseline"/>
        <w:rPr>
          <w:lang w:val="ru-RU"/>
        </w:rPr>
      </w:pPr>
      <w:r w:rsidRPr="005406E3">
        <w:rPr>
          <w:lang w:val="ru-RU"/>
        </w:rPr>
        <w:t>В краткой биографии Ивана Бунина указано, что он не разделял революционных взглядов. И правда, после Октябрьской революции и захвата власти большевиками он навсегда покинул СССР, поселившись во Франции</w:t>
      </w:r>
    </w:p>
    <w:p w:rsidR="00131073" w:rsidRPr="005406E3" w:rsidRDefault="00131073" w:rsidP="007A33B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extAlignment w:val="baseline"/>
        <w:rPr>
          <w:rFonts w:eastAsia="Times New Roman"/>
          <w:bdr w:val="none" w:sz="0" w:space="0" w:color="auto"/>
          <w:lang w:val="ru-RU" w:eastAsia="ru-RU"/>
        </w:rPr>
      </w:pPr>
      <w:r w:rsidRPr="005406E3">
        <w:rPr>
          <w:rFonts w:eastAsia="Times New Roman"/>
          <w:bdr w:val="none" w:sz="0" w:space="0" w:color="auto"/>
          <w:lang w:val="ru-RU" w:eastAsia="ru-RU"/>
        </w:rPr>
        <w:t>Он стал первым русским писателем, получившим за своё творчество Нобелевскую премию.</w:t>
      </w:r>
    </w:p>
    <w:p w:rsidR="00131073" w:rsidRPr="005406E3" w:rsidRDefault="00131073" w:rsidP="007A33B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extAlignment w:val="baseline"/>
        <w:rPr>
          <w:rFonts w:eastAsia="Times New Roman"/>
          <w:bdr w:val="none" w:sz="0" w:space="0" w:color="auto"/>
          <w:lang w:val="ru-RU" w:eastAsia="ru-RU"/>
        </w:rPr>
      </w:pPr>
      <w:r w:rsidRPr="005406E3">
        <w:rPr>
          <w:rFonts w:eastAsia="Times New Roman"/>
          <w:bdr w:val="none" w:sz="0" w:space="0" w:color="auto"/>
          <w:lang w:val="ru-RU" w:eastAsia="ru-RU"/>
        </w:rPr>
        <w:t>Одна интересная подробность в биографии Бунина обычно не упоминается  его феноменальный слух. Сидя дома, он мог расслышать звук бубенцов приближающегося экипажа задолго до того, как кто-либо мог его разглядеть или услышать.</w:t>
      </w:r>
    </w:p>
    <w:p w:rsidR="00131073" w:rsidRPr="005406E3" w:rsidRDefault="00131073" w:rsidP="007A33B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extAlignment w:val="baseline"/>
        <w:rPr>
          <w:rFonts w:eastAsia="Times New Roman"/>
          <w:bdr w:val="none" w:sz="0" w:space="0" w:color="auto"/>
          <w:lang w:val="ru-RU" w:eastAsia="ru-RU"/>
        </w:rPr>
      </w:pPr>
      <w:r w:rsidRPr="005406E3">
        <w:rPr>
          <w:rFonts w:eastAsia="Times New Roman"/>
          <w:bdr w:val="none" w:sz="0" w:space="0" w:color="auto"/>
          <w:lang w:val="ru-RU" w:eastAsia="ru-RU"/>
        </w:rPr>
        <w:t>Обоняние у него тоже было невероятно острым. Иван Алексеевич не раз выигрывал пари, по запаху находя один цветок в целой клумбе.</w:t>
      </w:r>
    </w:p>
    <w:p w:rsidR="00131073" w:rsidRPr="005406E3" w:rsidRDefault="00131073" w:rsidP="007A33B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extAlignment w:val="baseline"/>
        <w:rPr>
          <w:rFonts w:eastAsia="Times New Roman"/>
          <w:bdr w:val="none" w:sz="0" w:space="0" w:color="auto"/>
          <w:lang w:val="ru-RU" w:eastAsia="ru-RU"/>
        </w:rPr>
      </w:pPr>
      <w:r w:rsidRPr="005406E3">
        <w:rPr>
          <w:rFonts w:eastAsia="Times New Roman"/>
          <w:bdr w:val="none" w:sz="0" w:space="0" w:color="auto"/>
          <w:lang w:val="ru-RU" w:eastAsia="ru-RU"/>
        </w:rPr>
        <w:t>В годы Второй Мировой войны поэт у себя в имении укрывал евреев, которых разыскивали отряды нацистов, рискуя при этом собственной жизнью. Бунину за это позднее присвоили почётное звание Праведника народов мира, правда, уже в XXI веке.</w:t>
      </w:r>
    </w:p>
    <w:p w:rsidR="00131073" w:rsidRPr="005406E3" w:rsidRDefault="00131073" w:rsidP="007A33B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extAlignment w:val="baseline"/>
        <w:rPr>
          <w:rFonts w:eastAsia="Times New Roman"/>
          <w:bdr w:val="none" w:sz="0" w:space="0" w:color="auto"/>
          <w:lang w:val="ru-RU" w:eastAsia="ru-RU"/>
        </w:rPr>
      </w:pPr>
      <w:r w:rsidRPr="005406E3">
        <w:rPr>
          <w:rFonts w:eastAsia="Times New Roman"/>
          <w:bdr w:val="none" w:sz="0" w:space="0" w:color="auto"/>
          <w:lang w:val="ru-RU" w:eastAsia="ru-RU"/>
        </w:rPr>
        <w:t>У поэта была весьма необычная коллекция – он собирал коробочки и флакончики из-под лекарств и других фармацевтических препаратов.</w:t>
      </w:r>
    </w:p>
    <w:p w:rsidR="007A33B9" w:rsidRPr="005406E3" w:rsidRDefault="007A33B9" w:rsidP="007A33B9">
      <w:pPr>
        <w:pStyle w:val="a0"/>
        <w:spacing w:after="0"/>
        <w:jc w:val="both"/>
        <w:rPr>
          <w:rFonts w:hAnsi="Times New Roman" w:cs="Times New Roman"/>
          <w:b/>
          <w:color w:val="auto"/>
          <w:u w:color="4F1500"/>
        </w:rPr>
      </w:pPr>
      <w:r w:rsidRPr="005406E3">
        <w:rPr>
          <w:rFonts w:hAnsi="Times New Roman" w:cs="Times New Roman"/>
          <w:b/>
          <w:color w:val="auto"/>
          <w:u w:color="4F1500"/>
        </w:rPr>
        <w:t>3-я группа.</w:t>
      </w:r>
    </w:p>
    <w:p w:rsidR="009A467F" w:rsidRPr="005406E3" w:rsidRDefault="00C20A4B" w:rsidP="007A33B9">
      <w:pPr>
        <w:pStyle w:val="a0"/>
        <w:spacing w:after="0"/>
        <w:jc w:val="both"/>
        <w:rPr>
          <w:rFonts w:eastAsia="Helvetica" w:hAnsi="Times New Roman" w:cs="Times New Roman"/>
          <w:color w:val="1C1C1C"/>
          <w:kern w:val="0"/>
          <w:u w:color="1C1C1C"/>
        </w:rPr>
      </w:pPr>
      <w:r w:rsidRPr="005406E3">
        <w:rPr>
          <w:rFonts w:hAnsi="Times New Roman" w:cs="Times New Roman"/>
          <w:color w:val="4F1500"/>
          <w:u w:color="4F1500"/>
        </w:rPr>
        <w:t xml:space="preserve"> </w:t>
      </w:r>
      <w:r w:rsidR="00131073" w:rsidRPr="005406E3">
        <w:rPr>
          <w:rFonts w:hAnsi="Times New Roman" w:cs="Times New Roman"/>
          <w:color w:val="1C1C1C"/>
          <w:kern w:val="0"/>
          <w:u w:color="1C1C1C"/>
        </w:rPr>
        <w:t>П</w:t>
      </w:r>
      <w:r w:rsidRPr="005406E3">
        <w:rPr>
          <w:rFonts w:hAnsi="Times New Roman" w:cs="Times New Roman"/>
          <w:color w:val="1C1C1C"/>
          <w:kern w:val="0"/>
          <w:u w:color="1C1C1C"/>
        </w:rPr>
        <w:t>осле краткого</w:t>
      </w:r>
      <w:r w:rsidR="00131073" w:rsidRPr="005406E3">
        <w:rPr>
          <w:rFonts w:hAnsi="Times New Roman" w:cs="Times New Roman"/>
          <w:color w:val="1C1C1C"/>
          <w:kern w:val="0"/>
          <w:u w:color="1C1C1C"/>
        </w:rPr>
        <w:t xml:space="preserve"> </w:t>
      </w:r>
      <w:r w:rsidRPr="005406E3">
        <w:rPr>
          <w:rFonts w:hAnsi="Times New Roman" w:cs="Times New Roman"/>
          <w:color w:val="1C1C1C"/>
          <w:kern w:val="0"/>
          <w:u w:color="1C1C1C"/>
        </w:rPr>
        <w:t>анализа основных тем и идей «</w:t>
      </w:r>
      <w:r w:rsidR="00131073" w:rsidRPr="005406E3">
        <w:rPr>
          <w:rFonts w:hAnsi="Times New Roman" w:cs="Times New Roman"/>
          <w:color w:val="1C1C1C"/>
          <w:kern w:val="0"/>
          <w:u w:color="1C1C1C"/>
        </w:rPr>
        <w:t>Деревни</w:t>
      </w:r>
      <w:r w:rsidRPr="005406E3">
        <w:rPr>
          <w:rFonts w:hAnsi="Times New Roman" w:cs="Times New Roman"/>
          <w:color w:val="1C1C1C"/>
          <w:kern w:val="0"/>
          <w:u w:color="1C1C1C"/>
        </w:rPr>
        <w:t>», «</w:t>
      </w:r>
      <w:r w:rsidR="00131073" w:rsidRPr="005406E3">
        <w:rPr>
          <w:rFonts w:hAnsi="Times New Roman" w:cs="Times New Roman"/>
          <w:color w:val="1C1C1C"/>
          <w:kern w:val="0"/>
          <w:u w:color="1C1C1C"/>
        </w:rPr>
        <w:t>Суходола</w:t>
      </w:r>
      <w:r w:rsidRPr="005406E3">
        <w:rPr>
          <w:rFonts w:hAnsi="Times New Roman" w:cs="Times New Roman"/>
          <w:color w:val="1C1C1C"/>
          <w:kern w:val="0"/>
          <w:u w:color="1C1C1C"/>
        </w:rPr>
        <w:t>» и «</w:t>
      </w:r>
      <w:r w:rsidR="00131073" w:rsidRPr="005406E3">
        <w:rPr>
          <w:rFonts w:hAnsi="Times New Roman" w:cs="Times New Roman"/>
          <w:color w:val="1C1C1C"/>
          <w:kern w:val="0"/>
          <w:u w:color="1C1C1C"/>
        </w:rPr>
        <w:t>Темных аллей</w:t>
      </w:r>
      <w:r w:rsidRPr="005406E3">
        <w:rPr>
          <w:rFonts w:hAnsi="Times New Roman" w:cs="Times New Roman"/>
          <w:color w:val="1C1C1C"/>
          <w:kern w:val="0"/>
          <w:u w:color="1C1C1C"/>
        </w:rPr>
        <w:t>» мы може</w:t>
      </w:r>
      <w:r w:rsidR="00131073" w:rsidRPr="005406E3">
        <w:rPr>
          <w:rFonts w:hAnsi="Times New Roman" w:cs="Times New Roman"/>
          <w:color w:val="1C1C1C"/>
          <w:kern w:val="0"/>
          <w:u w:color="1C1C1C"/>
        </w:rPr>
        <w:t>м</w:t>
      </w:r>
      <w:r w:rsidRPr="005406E3">
        <w:rPr>
          <w:rFonts w:hAnsi="Times New Roman" w:cs="Times New Roman"/>
          <w:color w:val="1C1C1C"/>
          <w:kern w:val="0"/>
          <w:u w:color="1C1C1C"/>
        </w:rPr>
        <w:t xml:space="preserve"> </w:t>
      </w:r>
      <w:r w:rsidR="00131073" w:rsidRPr="005406E3">
        <w:rPr>
          <w:rFonts w:hAnsi="Times New Roman" w:cs="Times New Roman"/>
          <w:color w:val="1C1C1C"/>
          <w:kern w:val="0"/>
          <w:u w:color="1C1C1C"/>
        </w:rPr>
        <w:t>посмотреть</w:t>
      </w:r>
      <w:r w:rsidRPr="005406E3">
        <w:rPr>
          <w:rFonts w:hAnsi="Times New Roman" w:cs="Times New Roman"/>
          <w:color w:val="1C1C1C"/>
          <w:kern w:val="0"/>
          <w:u w:color="1C1C1C"/>
        </w:rPr>
        <w:t xml:space="preserve"> </w:t>
      </w:r>
      <w:r w:rsidR="00131073" w:rsidRPr="005406E3">
        <w:rPr>
          <w:rFonts w:hAnsi="Times New Roman" w:cs="Times New Roman"/>
          <w:color w:val="1C1C1C"/>
          <w:kern w:val="0"/>
          <w:u w:color="1C1C1C"/>
        </w:rPr>
        <w:t>видеоряд</w:t>
      </w:r>
      <w:r w:rsidRPr="005406E3">
        <w:rPr>
          <w:rFonts w:hAnsi="Times New Roman" w:cs="Times New Roman"/>
          <w:color w:val="1C1C1C"/>
          <w:kern w:val="0"/>
          <w:u w:color="1C1C1C"/>
        </w:rPr>
        <w:t xml:space="preserve"> : отрывк</w:t>
      </w:r>
      <w:r w:rsidR="001A510E" w:rsidRPr="005406E3">
        <w:rPr>
          <w:rFonts w:hAnsi="Times New Roman" w:cs="Times New Roman"/>
          <w:color w:val="1C1C1C"/>
          <w:kern w:val="0"/>
          <w:u w:color="1C1C1C"/>
        </w:rPr>
        <w:t>и</w:t>
      </w:r>
      <w:r w:rsidRPr="005406E3">
        <w:rPr>
          <w:rFonts w:hAnsi="Times New Roman" w:cs="Times New Roman"/>
          <w:color w:val="1C1C1C"/>
          <w:kern w:val="0"/>
          <w:u w:color="1C1C1C"/>
        </w:rPr>
        <w:t xml:space="preserve"> фильмов, которые выложены</w:t>
      </w:r>
      <w:r w:rsidR="001A510E" w:rsidRPr="005406E3">
        <w:rPr>
          <w:rFonts w:hAnsi="Times New Roman" w:cs="Times New Roman"/>
          <w:color w:val="1C1C1C"/>
          <w:kern w:val="0"/>
          <w:u w:color="1C1C1C"/>
        </w:rPr>
        <w:t xml:space="preserve"> на Ю</w:t>
      </w:r>
      <w:r w:rsidRPr="005406E3">
        <w:rPr>
          <w:rFonts w:hAnsi="Times New Roman" w:cs="Times New Roman"/>
          <w:color w:val="1C1C1C"/>
          <w:kern w:val="0"/>
          <w:u w:color="1C1C1C"/>
        </w:rPr>
        <w:t>тубе.</w:t>
      </w:r>
    </w:p>
    <w:p w:rsidR="00131073" w:rsidRPr="005406E3" w:rsidRDefault="00C20A4B" w:rsidP="007A33B9">
      <w:pPr>
        <w:pStyle w:val="a6"/>
        <w:rPr>
          <w:rFonts w:ascii="Times New Roman" w:cs="Times New Roman"/>
          <w:b/>
          <w:color w:val="1C1C1C"/>
          <w:kern w:val="0"/>
          <w:u w:color="1C1C1C"/>
        </w:rPr>
      </w:pPr>
      <w:r w:rsidRPr="005406E3">
        <w:rPr>
          <w:rFonts w:ascii="Times New Roman" w:cs="Times New Roman"/>
          <w:b/>
          <w:color w:val="1C1C1C"/>
          <w:kern w:val="0"/>
          <w:u w:color="1C1C1C"/>
        </w:rPr>
        <w:t>4 этап. Рефлексия .</w:t>
      </w:r>
    </w:p>
    <w:p w:rsidR="00131073" w:rsidRPr="005406E3" w:rsidRDefault="00131073" w:rsidP="007A33B9">
      <w:pPr>
        <w:pStyle w:val="a6"/>
        <w:rPr>
          <w:rFonts w:ascii="Times New Roman" w:eastAsia="Helvetica" w:cs="Times New Roman"/>
          <w:color w:val="1C1C1C"/>
          <w:kern w:val="0"/>
          <w:u w:color="1C1C1C"/>
        </w:rPr>
      </w:pPr>
      <w:r w:rsidRPr="005406E3">
        <w:rPr>
          <w:rFonts w:ascii="Times New Roman" w:cs="Times New Roman"/>
          <w:color w:val="1C1C1C"/>
          <w:kern w:val="0"/>
          <w:u w:color="1C1C1C"/>
        </w:rPr>
        <w:t>Удалось ли нам справиться с задачами урока?</w:t>
      </w:r>
    </w:p>
    <w:p w:rsidR="00131073" w:rsidRPr="005406E3" w:rsidRDefault="00131073" w:rsidP="005406E3">
      <w:pPr>
        <w:pStyle w:val="a6"/>
        <w:jc w:val="center"/>
        <w:rPr>
          <w:rFonts w:ascii="Times New Roman" w:cs="Times New Roman"/>
        </w:rPr>
      </w:pPr>
      <w:r w:rsidRPr="005406E3">
        <w:rPr>
          <w:rFonts w:ascii="Times New Roman" w:cs="Times New Roman"/>
        </w:rPr>
        <w:t>Составим синквейн</w:t>
      </w:r>
      <w:r w:rsidR="007A33B9" w:rsidRPr="005406E3">
        <w:rPr>
          <w:rFonts w:ascii="Times New Roman" w:cs="Times New Roman"/>
        </w:rPr>
        <w:t>:</w:t>
      </w:r>
    </w:p>
    <w:p w:rsidR="007A33B9" w:rsidRPr="005406E3" w:rsidRDefault="007A33B9" w:rsidP="005406E3">
      <w:pPr>
        <w:pStyle w:val="a6"/>
        <w:jc w:val="center"/>
        <w:rPr>
          <w:rFonts w:ascii="Times New Roman" w:cs="Times New Roman"/>
        </w:rPr>
      </w:pPr>
      <w:r w:rsidRPr="005406E3">
        <w:rPr>
          <w:rFonts w:ascii="Times New Roman" w:cs="Times New Roman"/>
          <w:spacing w:val="-2"/>
          <w:shd w:val="clear" w:color="auto" w:fill="FFFFFF"/>
        </w:rPr>
        <w:lastRenderedPageBreak/>
        <w:t>1. И.А.Бунин</w:t>
      </w:r>
      <w:r w:rsidRPr="005406E3">
        <w:rPr>
          <w:rFonts w:ascii="Times New Roman" w:cs="Times New Roman"/>
          <w:spacing w:val="-2"/>
        </w:rPr>
        <w:br/>
      </w:r>
      <w:r w:rsidRPr="005406E3">
        <w:rPr>
          <w:rFonts w:ascii="Times New Roman" w:cs="Times New Roman"/>
          <w:spacing w:val="-2"/>
          <w:shd w:val="clear" w:color="auto" w:fill="FFFFFF"/>
        </w:rPr>
        <w:t>2. русский, правдивый</w:t>
      </w:r>
      <w:r w:rsidRPr="005406E3">
        <w:rPr>
          <w:rFonts w:ascii="Times New Roman" w:cs="Times New Roman"/>
          <w:spacing w:val="-2"/>
        </w:rPr>
        <w:br/>
      </w:r>
      <w:r w:rsidRPr="005406E3">
        <w:rPr>
          <w:rFonts w:ascii="Times New Roman" w:cs="Times New Roman"/>
          <w:spacing w:val="-2"/>
          <w:shd w:val="clear" w:color="auto" w:fill="FFFFFF"/>
        </w:rPr>
        <w:t>3 любил, писал, возвышал</w:t>
      </w:r>
      <w:r w:rsidRPr="005406E3">
        <w:rPr>
          <w:rFonts w:ascii="Times New Roman" w:cs="Times New Roman"/>
          <w:spacing w:val="-2"/>
        </w:rPr>
        <w:br/>
      </w:r>
      <w:r w:rsidRPr="005406E3">
        <w:rPr>
          <w:rFonts w:ascii="Times New Roman" w:cs="Times New Roman"/>
          <w:spacing w:val="-2"/>
          <w:shd w:val="clear" w:color="auto" w:fill="FFFFFF"/>
        </w:rPr>
        <w:t>4. Лауреат Нобелевской премии по литературе</w:t>
      </w:r>
      <w:r w:rsidRPr="005406E3">
        <w:rPr>
          <w:rFonts w:ascii="Times New Roman" w:cs="Times New Roman"/>
          <w:spacing w:val="-2"/>
        </w:rPr>
        <w:br/>
      </w:r>
      <w:r w:rsidRPr="005406E3">
        <w:rPr>
          <w:rFonts w:ascii="Times New Roman" w:cs="Times New Roman"/>
          <w:spacing w:val="-2"/>
          <w:shd w:val="clear" w:color="auto" w:fill="FFFFFF"/>
        </w:rPr>
        <w:t>5. Писатель</w:t>
      </w:r>
    </w:p>
    <w:p w:rsidR="00131073" w:rsidRPr="005406E3" w:rsidRDefault="00131073" w:rsidP="00131073">
      <w:pPr>
        <w:pStyle w:val="a6"/>
      </w:pPr>
    </w:p>
    <w:p w:rsidR="009A467F" w:rsidRPr="005406E3" w:rsidRDefault="00131073" w:rsidP="00131073">
      <w:pPr>
        <w:pStyle w:val="a6"/>
      </w:pPr>
      <w:r w:rsidRPr="005406E3">
        <w:t xml:space="preserve"> </w:t>
      </w:r>
      <w:r w:rsidR="001A510E" w:rsidRPr="005406E3">
        <w:rPr>
          <w:b/>
        </w:rPr>
        <w:t>Домашнее</w:t>
      </w:r>
      <w:r w:rsidR="001A510E" w:rsidRPr="005406E3">
        <w:rPr>
          <w:b/>
        </w:rPr>
        <w:t xml:space="preserve"> </w:t>
      </w:r>
      <w:r w:rsidR="001A510E" w:rsidRPr="005406E3">
        <w:rPr>
          <w:b/>
        </w:rPr>
        <w:t>задание</w:t>
      </w:r>
      <w:r w:rsidR="001A510E" w:rsidRPr="005406E3">
        <w:t xml:space="preserve">: </w:t>
      </w:r>
      <w:r w:rsidR="001A510E" w:rsidRPr="005406E3">
        <w:t>прочитать</w:t>
      </w:r>
      <w:r w:rsidR="001A510E" w:rsidRPr="005406E3">
        <w:t xml:space="preserve"> </w:t>
      </w:r>
      <w:r w:rsidR="001A510E" w:rsidRPr="005406E3">
        <w:t>рассказ</w:t>
      </w:r>
      <w:r w:rsidR="001A510E" w:rsidRPr="005406E3">
        <w:t xml:space="preserve"> </w:t>
      </w:r>
      <w:r w:rsidR="001A510E" w:rsidRPr="005406E3">
        <w:t>И</w:t>
      </w:r>
      <w:r w:rsidR="001A510E" w:rsidRPr="005406E3">
        <w:t>.</w:t>
      </w:r>
      <w:r w:rsidR="001A510E" w:rsidRPr="005406E3">
        <w:t>А</w:t>
      </w:r>
      <w:r w:rsidR="001A510E" w:rsidRPr="005406E3">
        <w:t>.</w:t>
      </w:r>
      <w:r w:rsidR="001A510E" w:rsidRPr="005406E3">
        <w:t>Бунина</w:t>
      </w:r>
      <w:r w:rsidR="001A510E" w:rsidRPr="005406E3">
        <w:t xml:space="preserve"> </w:t>
      </w:r>
      <w:r w:rsidR="001A510E" w:rsidRPr="005406E3">
        <w:t>«Чистый</w:t>
      </w:r>
      <w:r w:rsidR="001A510E" w:rsidRPr="005406E3">
        <w:t xml:space="preserve"> </w:t>
      </w:r>
      <w:r w:rsidR="001A510E" w:rsidRPr="005406E3">
        <w:t>понедельник»</w:t>
      </w:r>
    </w:p>
    <w:p w:rsidR="005406E3" w:rsidRDefault="005406E3" w:rsidP="00131073">
      <w:pPr>
        <w:pStyle w:val="a6"/>
        <w:rPr>
          <w:sz w:val="28"/>
          <w:szCs w:val="28"/>
        </w:rPr>
      </w:pPr>
    </w:p>
    <w:p w:rsidR="005406E3" w:rsidRDefault="005406E3" w:rsidP="00131073">
      <w:pPr>
        <w:pStyle w:val="a6"/>
        <w:rPr>
          <w:sz w:val="28"/>
          <w:szCs w:val="28"/>
        </w:rPr>
      </w:pPr>
    </w:p>
    <w:p w:rsidR="005406E3" w:rsidRDefault="005406E3" w:rsidP="00131073">
      <w:pPr>
        <w:pStyle w:val="a6"/>
        <w:rPr>
          <w:sz w:val="28"/>
          <w:szCs w:val="28"/>
        </w:rPr>
      </w:pPr>
    </w:p>
    <w:p w:rsidR="005406E3" w:rsidRDefault="005406E3" w:rsidP="00131073">
      <w:pPr>
        <w:pStyle w:val="a6"/>
        <w:rPr>
          <w:sz w:val="28"/>
          <w:szCs w:val="28"/>
        </w:rPr>
      </w:pPr>
    </w:p>
    <w:p w:rsidR="005406E3" w:rsidRDefault="005406E3" w:rsidP="00131073">
      <w:pPr>
        <w:pStyle w:val="a6"/>
        <w:rPr>
          <w:sz w:val="28"/>
          <w:szCs w:val="28"/>
        </w:rPr>
      </w:pPr>
    </w:p>
    <w:p w:rsidR="005406E3" w:rsidRDefault="005406E3" w:rsidP="00131073">
      <w:pPr>
        <w:pStyle w:val="a6"/>
        <w:rPr>
          <w:sz w:val="28"/>
          <w:szCs w:val="28"/>
        </w:rPr>
      </w:pPr>
    </w:p>
    <w:p w:rsidR="005406E3" w:rsidRDefault="005406E3" w:rsidP="00131073">
      <w:pPr>
        <w:pStyle w:val="a6"/>
        <w:rPr>
          <w:sz w:val="28"/>
          <w:szCs w:val="28"/>
        </w:rPr>
      </w:pPr>
    </w:p>
    <w:p w:rsidR="005406E3" w:rsidRPr="005406E3" w:rsidRDefault="005406E3" w:rsidP="005406E3">
      <w:pPr>
        <w:pStyle w:val="a6"/>
        <w:jc w:val="center"/>
        <w:rPr>
          <w:rFonts w:ascii="Times New Roman" w:cs="Times New Roman"/>
          <w:b/>
        </w:rPr>
      </w:pPr>
      <w:r w:rsidRPr="005406E3">
        <w:rPr>
          <w:rFonts w:ascii="Times New Roman" w:cs="Times New Roman"/>
          <w:b/>
        </w:rPr>
        <w:t>Список литературы</w:t>
      </w:r>
    </w:p>
    <w:p w:rsidR="005406E3" w:rsidRPr="005406E3" w:rsidRDefault="005406E3" w:rsidP="005406E3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0"/>
        <w:rPr>
          <w:color w:val="181818"/>
        </w:rPr>
      </w:pPr>
      <w:r w:rsidRPr="005406E3">
        <w:rPr>
          <w:color w:val="000000"/>
        </w:rPr>
        <w:t>Бабореко А.К. И.А. Бунин. Материалы для биографии. 1870–1917. М., 1983.</w:t>
      </w:r>
    </w:p>
    <w:p w:rsidR="005406E3" w:rsidRPr="005406E3" w:rsidRDefault="005406E3" w:rsidP="005406E3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0"/>
        <w:rPr>
          <w:color w:val="181818"/>
        </w:rPr>
      </w:pPr>
      <w:r w:rsidRPr="005406E3">
        <w:rPr>
          <w:color w:val="181818"/>
        </w:rPr>
        <w:t>Долгополов Л. На рубеже веков. Л., 1977.</w:t>
      </w:r>
    </w:p>
    <w:p w:rsidR="005406E3" w:rsidRPr="005406E3" w:rsidRDefault="005406E3" w:rsidP="005406E3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0"/>
        <w:rPr>
          <w:color w:val="181818"/>
        </w:rPr>
      </w:pPr>
      <w:r w:rsidRPr="005406E3">
        <w:rPr>
          <w:color w:val="000000"/>
        </w:rPr>
        <w:t>История русской литературы: В 4 т. Литература конца XIX — начала XX века / Ред. К.Д. Муратова. Л.: Наука, 1985. Т. 4.</w:t>
      </w:r>
    </w:p>
    <w:p w:rsidR="005406E3" w:rsidRPr="005406E3" w:rsidRDefault="005406E3" w:rsidP="005406E3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0"/>
        <w:rPr>
          <w:color w:val="181818"/>
        </w:rPr>
      </w:pPr>
      <w:r w:rsidRPr="005406E3">
        <w:rPr>
          <w:color w:val="181818"/>
        </w:rPr>
        <w:t>Смирнова Л. А. Иван Алексеевич Бунин. Жизнь и творчество. Книга для учителя. — М., 1991.</w:t>
      </w:r>
    </w:p>
    <w:p w:rsidR="005406E3" w:rsidRPr="005406E3" w:rsidRDefault="005406E3" w:rsidP="005406E3">
      <w:pPr>
        <w:pStyle w:val="a9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0"/>
        <w:rPr>
          <w:color w:val="181818"/>
        </w:rPr>
      </w:pPr>
      <w:r w:rsidRPr="005406E3">
        <w:rPr>
          <w:color w:val="181818"/>
        </w:rPr>
        <w:t>Преподавание литературы в ХI классе: Методические и справочные материалы. Часть I. / Под редакцией Г. А. Обернихиной. — М.: АРКТИ, 2001. —216 с.</w:t>
      </w:r>
    </w:p>
    <w:p w:rsidR="005406E3" w:rsidRPr="005406E3" w:rsidRDefault="005406E3" w:rsidP="005406E3">
      <w:pPr>
        <w:pStyle w:val="a6"/>
        <w:jc w:val="center"/>
        <w:rPr>
          <w:rFonts w:ascii="Times New Roman" w:cs="Times New Roman"/>
        </w:rPr>
      </w:pPr>
    </w:p>
    <w:sectPr w:rsidR="005406E3" w:rsidRPr="005406E3">
      <w:headerReference w:type="default" r:id="rId52"/>
      <w:footerReference w:type="default" r:id="rId53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C4C" w:rsidRDefault="00440C4C">
      <w:r>
        <w:separator/>
      </w:r>
    </w:p>
  </w:endnote>
  <w:endnote w:type="continuationSeparator" w:id="0">
    <w:p w:rsidR="00440C4C" w:rsidRDefault="0044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 Bold">
    <w:altName w:val="Times New Roman"/>
    <w:charset w:val="00"/>
    <w:family w:val="roman"/>
    <w:pitch w:val="default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67F" w:rsidRDefault="009A46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C4C" w:rsidRDefault="00440C4C">
      <w:r>
        <w:separator/>
      </w:r>
    </w:p>
  </w:footnote>
  <w:footnote w:type="continuationSeparator" w:id="0">
    <w:p w:rsidR="00440C4C" w:rsidRDefault="00440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67F" w:rsidRDefault="009A467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6F7E"/>
    <w:multiLevelType w:val="multilevel"/>
    <w:tmpl w:val="0B6ED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D37E2"/>
    <w:multiLevelType w:val="multilevel"/>
    <w:tmpl w:val="50427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B30E1B"/>
    <w:multiLevelType w:val="multilevel"/>
    <w:tmpl w:val="9104B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67F"/>
    <w:rsid w:val="00127F4D"/>
    <w:rsid w:val="00131073"/>
    <w:rsid w:val="001A510E"/>
    <w:rsid w:val="00440C4C"/>
    <w:rsid w:val="005406E3"/>
    <w:rsid w:val="007A33B9"/>
    <w:rsid w:val="009A467F"/>
    <w:rsid w:val="009B640B"/>
    <w:rsid w:val="00C20A4B"/>
    <w:rsid w:val="00D3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BCA3"/>
  <w15:docId w15:val="{02580C6A-F685-4B23-85D3-CDA73811D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2">
    <w:name w:val="heading 2"/>
    <w:next w:val="a0"/>
    <w:pPr>
      <w:keepNext/>
      <w:widowControl w:val="0"/>
      <w:tabs>
        <w:tab w:val="left" w:pos="576"/>
      </w:tabs>
      <w:suppressAutoHyphens/>
      <w:spacing w:before="240" w:after="120"/>
      <w:ind w:left="576" w:hanging="576"/>
      <w:outlineLvl w:val="1"/>
    </w:pPr>
    <w:rPr>
      <w:rFonts w:ascii="Arial Unicode MS" w:hAnsi="Times New Roman Bold" w:cs="Arial Unicode MS"/>
      <w:color w:val="000000"/>
      <w:kern w:val="1"/>
      <w:sz w:val="36"/>
      <w:szCs w:val="36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a6">
    <w:name w:val="Базовый"/>
    <w:pPr>
      <w:widowControl w:val="0"/>
      <w:suppressAutoHyphens/>
    </w:pPr>
    <w:rPr>
      <w:rFonts w:ascii="Arial Unicode MS" w:cs="Arial Unicode MS"/>
      <w:color w:val="000000"/>
      <w:kern w:val="1"/>
      <w:sz w:val="24"/>
      <w:szCs w:val="24"/>
      <w:u w:color="000000"/>
    </w:rPr>
  </w:style>
  <w:style w:type="character" w:customStyle="1" w:styleId="a7">
    <w:name w:val="Нет"/>
  </w:style>
  <w:style w:type="character" w:customStyle="1" w:styleId="Hyperlink0">
    <w:name w:val="Hyperlink.0"/>
    <w:basedOn w:val="a7"/>
    <w:rPr>
      <w:color w:val="000080"/>
      <w:sz w:val="28"/>
      <w:szCs w:val="28"/>
      <w:u w:val="single" w:color="000080"/>
    </w:rPr>
  </w:style>
  <w:style w:type="character" w:customStyle="1" w:styleId="Hyperlink1">
    <w:name w:val="Hyperlink.1"/>
    <w:basedOn w:val="a7"/>
    <w:rPr>
      <w:outline w:val="0"/>
      <w:color w:val="000000"/>
      <w:spacing w:val="0"/>
      <w:kern w:val="0"/>
      <w:sz w:val="28"/>
      <w:szCs w:val="28"/>
      <w:u w:val="single" w:color="000000"/>
    </w:rPr>
  </w:style>
  <w:style w:type="character" w:customStyle="1" w:styleId="Hyperlink2">
    <w:name w:val="Hyperlink.2"/>
    <w:basedOn w:val="a7"/>
    <w:rPr>
      <w:rFonts w:ascii="Helvetica" w:eastAsia="Helvetica" w:hAnsi="Helvetica" w:cs="Helvetica"/>
      <w:outline w:val="0"/>
      <w:color w:val="092F9D"/>
      <w:spacing w:val="0"/>
      <w:kern w:val="0"/>
      <w:sz w:val="22"/>
      <w:szCs w:val="22"/>
      <w:u w:val="single" w:color="092F9D"/>
    </w:rPr>
  </w:style>
  <w:style w:type="character" w:customStyle="1" w:styleId="Hyperlink3">
    <w:name w:val="Hyperlink.3"/>
    <w:basedOn w:val="a7"/>
    <w:rPr>
      <w:rFonts w:ascii="Helvetica" w:eastAsia="Helvetica" w:hAnsi="Helvetica" w:cs="Helvetica"/>
      <w:outline w:val="0"/>
      <w:color w:val="092F9D"/>
      <w:spacing w:val="0"/>
      <w:kern w:val="0"/>
      <w:position w:val="0"/>
      <w:sz w:val="22"/>
      <w:szCs w:val="22"/>
      <w:u w:val="single" w:color="092F9D"/>
      <w:vertAlign w:val="baseline"/>
    </w:rPr>
  </w:style>
  <w:style w:type="character" w:customStyle="1" w:styleId="Hyperlink4">
    <w:name w:val="Hyperlink.4"/>
    <w:basedOn w:val="a7"/>
    <w:rPr>
      <w:rFonts w:ascii="Helvetica" w:eastAsia="Helvetica" w:hAnsi="Helvetica" w:cs="Helvetica"/>
      <w:outline w:val="0"/>
      <w:color w:val="0A006D"/>
      <w:spacing w:val="0"/>
      <w:kern w:val="0"/>
      <w:position w:val="0"/>
      <w:sz w:val="22"/>
      <w:szCs w:val="22"/>
      <w:u w:val="single" w:color="0A006D"/>
      <w:vertAlign w:val="baseline"/>
    </w:rPr>
  </w:style>
  <w:style w:type="character" w:customStyle="1" w:styleId="Hyperlink5">
    <w:name w:val="Hyperlink.5"/>
    <w:basedOn w:val="a7"/>
    <w:rPr>
      <w:rFonts w:ascii="Helvetica" w:eastAsia="Helvetica" w:hAnsi="Helvetica" w:cs="Helvetica"/>
      <w:outline w:val="0"/>
      <w:color w:val="092F9D"/>
      <w:spacing w:val="0"/>
      <w:kern w:val="0"/>
      <w:position w:val="0"/>
      <w:sz w:val="22"/>
      <w:szCs w:val="22"/>
      <w:u w:val="single" w:color="092F9D"/>
      <w:vertAlign w:val="baseline"/>
    </w:rPr>
  </w:style>
  <w:style w:type="paragraph" w:styleId="a0">
    <w:name w:val="Body Text"/>
    <w:pPr>
      <w:widowControl w:val="0"/>
      <w:suppressAutoHyphens/>
      <w:spacing w:after="120"/>
    </w:pPr>
    <w:rPr>
      <w:rFonts w:hAnsi="Arial Unicode MS" w:cs="Arial Unicode MS"/>
      <w:color w:val="000000"/>
      <w:kern w:val="1"/>
      <w:sz w:val="24"/>
      <w:szCs w:val="24"/>
      <w:u w:color="000000"/>
    </w:rPr>
  </w:style>
  <w:style w:type="character" w:styleId="a8">
    <w:name w:val="FollowedHyperlink"/>
    <w:basedOn w:val="a1"/>
    <w:uiPriority w:val="99"/>
    <w:semiHidden/>
    <w:unhideWhenUsed/>
    <w:rsid w:val="009B640B"/>
    <w:rPr>
      <w:color w:val="FF00FF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1310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1870_%D0%B3%D0%BE%D0%B4" TargetMode="External"/><Relationship Id="rId18" Type="http://schemas.openxmlformats.org/officeDocument/2006/relationships/hyperlink" Target="https://ru.wikipedia.org/wiki/%D0%9F%D1%83%D1%88%D0%BA%D0%B8%D0%BD,_%D0%90%D0%BB%D0%B5%D0%BA%D1%81%D0%B0%D0%BD%D0%B4%D1%80_%D0%A1%D0%B5%D1%80%D0%B3%D0%B5%D0%B5%D0%B2%D0%B8%D1%87" TargetMode="External"/><Relationship Id="rId26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39" Type="http://schemas.openxmlformats.org/officeDocument/2006/relationships/hyperlink" Target="https://ru.wikipedia.org/wiki/%D0%9F%D0%B5%D1%82%D0%B5%D1%80%D0%B1%D1%83%D1%80%D0%B3%D1%81%D0%BA%D0%B0%D1%8F_%D0%B0%D0%BA%D0%B0%D0%B4%D0%B5%D0%BC%D0%B8%D1%8F_%D0%BD%D0%B0%D1%83%D0%BA" TargetMode="External"/><Relationship Id="rId21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34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42" Type="http://schemas.openxmlformats.org/officeDocument/2006/relationships/hyperlink" Target="https://ru.wikipedia.org/wiki/%D0%A1%D1%83%D1%85%D0%BE%D0%B4%D0%BE%D0%BB_(%D0%BF%D0%BE%D0%B2%D0%B5%D1%81%D1%82%D1%8C)" TargetMode="External"/><Relationship Id="rId47" Type="http://schemas.openxmlformats.org/officeDocument/2006/relationships/hyperlink" Target="https://ru.wikipedia.org/wiki/%D0%90%D0%BD%D1%82%D0%BE%D0%BD%D0%BE%D0%B2%D1%81%D0%BA%D0%B8%D0%B5_%D1%8F%D0%B1%D0%BB%D0%BE%D0%BA%D0%B8" TargetMode="External"/><Relationship Id="rId50" Type="http://schemas.openxmlformats.org/officeDocument/2006/relationships/hyperlink" Target="https://ru.wikipedia.org/wiki/%D0%9A%D0%BB%D0%B0%D0%B4%D0%B1%D0%B8%D1%89%D0%B5_%D0%A1%D0%B5%D0%BD%D1%82-%D0%96%D0%B5%D0%BD%D0%B5%D0%B2%D1%8C%D0%B5%D0%B2-%D0%B4%D0%B5-%D0%91%D1%83%D0%B0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ru.wikipedia.org/wiki/&#1041;&#1091;&#1085;&#1080;&#1085;,_&#1048;&#1074;&#1072;&#1085;_&#1040;&#1083;&#1077;&#1082;&#1089;&#1077;&#1077;&#1074;&#1080;&#1095;" TargetMode="External"/><Relationship Id="rId12" Type="http://schemas.openxmlformats.org/officeDocument/2006/relationships/hyperlink" Target="https://ru.wikipedia.org/wiki/22_%D0%BE%D0%BA%D1%82%D1%8F%D0%B1%D1%80%D1%8F" TargetMode="External"/><Relationship Id="rId17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25" Type="http://schemas.openxmlformats.org/officeDocument/2006/relationships/hyperlink" Target="https://ru.wikipedia.org/wiki/%D0%9E%D0%B4%D0%B8%D1%81%D1%81%D0%B5%D1%8F" TargetMode="External"/><Relationship Id="rId33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38" Type="http://schemas.openxmlformats.org/officeDocument/2006/relationships/hyperlink" Target="https://ru.wikipedia.org/wiki/%D0%9F%D0%BE%D1%87%D1%91%D1%82%D0%BD%D1%8B%D0%B9_%D0%B0%D0%BA%D0%B0%D0%B4%D0%B5%D0%BC%D0%B8%D0%BA_%D0%BF%D0%BE_%D1%80%D0%B0%D0%B7%D1%80%D1%8F%D0%B4%D1%83_%D0%B8%D0%B7%D1%8F%D1%89%D0%BD%D0%BE%D0%B9_%D1%81%D0%BB%D0%BE%D0%B2%D0%B5%D1%81%D0%BD%D0%BE%D1%81%D1%82%D0%B8" TargetMode="External"/><Relationship Id="rId46" Type="http://schemas.openxmlformats.org/officeDocument/2006/relationships/hyperlink" Target="https://ru.wikipedia.org/wiki/%D0%9B%D1%91%D0%B3%D0%BA%D0%BE%D0%B5_%D0%B4%D1%8B%D1%85%D0%B0%D0%BD%D0%B8%D0%B5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20" Type="http://schemas.openxmlformats.org/officeDocument/2006/relationships/hyperlink" Target="https://ru.wikipedia.org/wiki/%D0%95%D0%BB%D0%B5%D1%86%D0%BA%D0%B8%D0%B9_%D1%83%D0%B5%D0%B7%D0%B4" TargetMode="External"/><Relationship Id="rId29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41" Type="http://schemas.openxmlformats.org/officeDocument/2006/relationships/hyperlink" Target="https://ru.wikipedia.org/wiki/%D0%96%D0%B8%D0%B7%D0%BD%D1%8C_%D0%90%D1%80%D1%81%D0%B5%D0%BD%D1%8C%D0%B5%D0%B2%D0%B0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andex.ru/video/preview/?filmId=15404830960750423248&amp;text=&#1086;&#1090;&#1088;&#1099;&#1074;&#1086;&#1082;+&#1080;&#1079;+&#1087;&#1086;&#1074;&#1077;&#1089;&#1090;&#1080;+" TargetMode="External"/><Relationship Id="rId24" Type="http://schemas.openxmlformats.org/officeDocument/2006/relationships/hyperlink" Target="https://ru.wikipedia.org/wiki/%D0%93%D0%BE%D0%BC%D0%B5%D1%80" TargetMode="External"/><Relationship Id="rId32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37" Type="http://schemas.openxmlformats.org/officeDocument/2006/relationships/hyperlink" Target="https://ru.wikipedia.org/wiki/%D0%9F%D0%B5%D1%81%D0%BD%D1%8C_%D0%BE_%D0%93%D0%B0%D0%B9%D0%B0%D0%B2%D0%B0%D1%82%D0%B5" TargetMode="External"/><Relationship Id="rId40" Type="http://schemas.openxmlformats.org/officeDocument/2006/relationships/hyperlink" Target="https://ru.wikipedia.org/wiki/%D0%91%D0%B5%D0%BB%D0%B0%D1%8F_%D1%8D%D0%BC%D0%B8%D0%B3%D1%80%D0%B0%D1%86%D0%B8%D1%8F" TargetMode="External"/><Relationship Id="rId45" Type="http://schemas.openxmlformats.org/officeDocument/2006/relationships/hyperlink" Target="https://ru.wikipedia.org/wiki/%D0%93%D0%BE%D1%81%D0%BF%D0%BE%D0%B4%D0%B8%D0%BD_%D0%B8%D0%B7_%D0%A1%D0%B0%D0%BD-%D0%A4%D1%80%D0%B0%D0%BD%D1%86%D0%B8%D1%81%D0%BA%D0%BE" TargetMode="External"/><Relationship Id="rId53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F%D1%80%D0%BE%D1%81%D0%BF%D0%B5%D0%BA%D1%82_%D0%A0%D0%B5%D0%B2%D0%BE%D0%BB%D1%8E%D1%86%D0%B8%D0%B8_(%D0%92%D0%BE%D1%80%D0%BE%D0%BD%D0%B5%D0%B6)" TargetMode="External"/><Relationship Id="rId23" Type="http://schemas.openxmlformats.org/officeDocument/2006/relationships/hyperlink" Target="https://ru.wikipedia.org/wiki/%D0%9B%D0%B0%D1%82%D0%B8%D0%BD%D1%81%D0%BA%D0%B8%D0%B9_%D1%8F%D0%B7%D1%8B%D0%BA" TargetMode="External"/><Relationship Id="rId28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36" Type="http://schemas.openxmlformats.org/officeDocument/2006/relationships/hyperlink" Target="https://ru.wikipedia.org/wiki/%D0%9F%D1%83%D1%88%D0%BA%D0%B8%D0%BD%D1%81%D0%BA%D0%B0%D1%8F_%D0%BF%D1%80%D0%B5%D0%BC%D0%B8%D1%8F" TargetMode="External"/><Relationship Id="rId49" Type="http://schemas.openxmlformats.org/officeDocument/2006/relationships/hyperlink" Target="https://ru.wikipedia.org/wiki/%D0%A2%D1%91%D0%BC%D0%BD%D1%8B%D0%B5_%D0%B0%D0%BB%D0%BB%D0%B5%D0%B8" TargetMode="External"/><Relationship Id="rId10" Type="http://schemas.openxmlformats.org/officeDocument/2006/relationships/hyperlink" Target="https://yandex.ru/video/preview/?text=&#1086;&#1090;&#1088;&#1099;&#1074;&#1086;&#1082;%20&#1080;&#1079;%20&#1087;&#1086;&#1074;&#1077;&#1089;&#1090;&#1080;%20" TargetMode="External"/><Relationship Id="rId19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31" Type="http://schemas.openxmlformats.org/officeDocument/2006/relationships/hyperlink" Target="https://ru.wikipedia.org/wiki/%D0%9E%D0%B7%D1%91%D1%80%D0%BA%D0%B8_(%D0%9F%D0%B5%D1%82%D1%80%D0%B8%D1%89%D0%B5%D0%B2%D1%81%D0%BA%D0%BE%D0%B5_%D1%81%D0%B5%D0%BB%D1%8C%D1%81%D0%BA%D0%BE%D0%B5_%D0%BF%D0%BE%D1%81%D0%B5%D0%BB%D0%B5%D0%BD%D0%B8%D0%B5)" TargetMode="External"/><Relationship Id="rId44" Type="http://schemas.openxmlformats.org/officeDocument/2006/relationships/hyperlink" Target="https://ru.wikipedia.org/wiki/%D0%9C%D0%B8%D1%82%D0%B8%D0%BD%D0%B0_%D0%BB%D1%8E%D0%B1%D0%BE%D0%B2%D1%8C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teachron.livejournal.com/472097.html" TargetMode="External"/><Relationship Id="rId14" Type="http://schemas.openxmlformats.org/officeDocument/2006/relationships/hyperlink" Target="https://ru.wikipedia.org/wiki/%D0%92%D0%BE%D1%80%D0%BE%D0%BD%D0%B5%D0%B6" TargetMode="External"/><Relationship Id="rId22" Type="http://schemas.openxmlformats.org/officeDocument/2006/relationships/hyperlink" Target="https://ru.wikipedia.org/wiki/%D0%9C%D0%BE%D1%81%D0%BA%D0%BE%D0%B2%D1%81%D0%BA%D0%B8%D0%B9_%D0%B3%D0%BE%D1%81%D1%83%D0%B4%D0%B0%D1%80%D1%81%D1%82%D0%B2%D0%B5%D0%BD%D0%BD%D1%8B%D0%B9_%D1%83%D0%BD%D0%B8%D0%B2%D0%B5%D1%80%D1%81%D0%B8%D1%82%D0%B5%D1%82" TargetMode="External"/><Relationship Id="rId27" Type="http://schemas.openxmlformats.org/officeDocument/2006/relationships/hyperlink" Target="https://ru.wikipedia.org/wiki/%D0%95%D0%BB%D0%B5%D1%86%D0%BA%D0%B0%D1%8F_%D0%BC%D1%83%D0%B6%D1%81%D0%BA%D0%B0%D1%8F_%D0%B3%D0%B8%D0%BC%D0%BD%D0%B0%D0%B7%D0%B8%D1%8F" TargetMode="External"/><Relationship Id="rId30" Type="http://schemas.openxmlformats.org/officeDocument/2006/relationships/hyperlink" Target="https://ru.wikipedia.org/wiki/%D0%91%D1%83%D0%BD%D0%B8%D0%BD,_%D0%98%D0%B2%D0%B0%D0%BD_%D0%90%D0%BB%D0%B5%D0%BA%D1%81%D0%B5%D0%B5%D0%B2%D0%B8%D1%87" TargetMode="External"/><Relationship Id="rId35" Type="http://schemas.openxmlformats.org/officeDocument/2006/relationships/hyperlink" Target="https://ru.wikipedia.org/wiki/%D0%9E%D1%80%D1%91%D0%BB_(%D0%B3%D0%BE%D1%80%D0%BE%D0%B4)" TargetMode="External"/><Relationship Id="rId43" Type="http://schemas.openxmlformats.org/officeDocument/2006/relationships/hyperlink" Target="https://ru.wikipedia.org/wiki/%D0%94%D0%B5%D1%80%D0%B5%D0%B2%D0%BD%D1%8F_(%D0%BF%D0%BE%D0%B2%D0%B5%D1%81%D1%82%D1%8C,_1910)" TargetMode="External"/><Relationship Id="rId48" Type="http://schemas.openxmlformats.org/officeDocument/2006/relationships/hyperlink" Target="https://ru.wikipedia.org/wiki/%D0%9E%D0%BA%D0%B0%D1%8F%D0%BD%D0%BD%D1%8B%D0%B5_%D0%B4%D0%BD%D0%B8" TargetMode="External"/><Relationship Id="rId8" Type="http://schemas.openxmlformats.org/officeDocument/2006/relationships/hyperlink" Target="https://proza.ru/2020/11/10/226" TargetMode="External"/><Relationship Id="rId51" Type="http://schemas.openxmlformats.org/officeDocument/2006/relationships/hyperlink" Target="https://faktrus.ru/50-%d1%84%d0%b0%d0%ba%d1%82%d0%be%d0%b2-%d0%be-%d0%b2%d0%b0%d1%81%d0%b8%d0%bb%d0%b8%d0%b8-%d0%b6%d1%83%d0%ba%d0%be%d0%b2%d1%81%d0%ba%d0%be%d0%bc/" TargetMode="External"/><Relationship Id="rId3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2594</Words>
  <Characters>14788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2022-03-01T16:14:00Z</dcterms:created>
  <dcterms:modified xsi:type="dcterms:W3CDTF">2022-03-01T17:21:00Z</dcterms:modified>
</cp:coreProperties>
</file>